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2C0" w:rsidRPr="007E19C9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8762C0" w:rsidRPr="007E19C9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762C0" w:rsidRPr="007E19C9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8762C0" w:rsidRPr="007E19C9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поселения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762C0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«Социальная поддержка граждан»</w:t>
      </w:r>
    </w:p>
    <w:p w:rsidR="008762C0" w:rsidRDefault="008762C0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83C54">
        <w:rPr>
          <w:rFonts w:ascii="Times New Roman" w:hAnsi="Times New Roman" w:cs="Times New Roman"/>
          <w:sz w:val="24"/>
          <w:szCs w:val="24"/>
        </w:rPr>
        <w:t xml:space="preserve">                         на </w:t>
      </w:r>
      <w:r w:rsidR="00F629D7">
        <w:rPr>
          <w:rFonts w:ascii="Times New Roman" w:hAnsi="Times New Roman" w:cs="Times New Roman"/>
          <w:sz w:val="24"/>
          <w:szCs w:val="24"/>
        </w:rPr>
        <w:t>2017-2023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8762C0" w:rsidRDefault="008762C0" w:rsidP="000930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gramStart"/>
      <w:r w:rsidRPr="00093043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</w:t>
      </w:r>
      <w:r w:rsidRPr="00093043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C4BDD" w:rsidRDefault="000C4BDD" w:rsidP="00093043">
      <w:pPr>
        <w:rPr>
          <w:rFonts w:ascii="Times New Roman" w:hAnsi="Times New Roman" w:cs="Times New Roman"/>
          <w:sz w:val="24"/>
          <w:szCs w:val="24"/>
        </w:rPr>
      </w:pPr>
    </w:p>
    <w:p w:rsidR="000C4BDD" w:rsidRPr="007E19C9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«</w:t>
      </w:r>
      <w:r w:rsidRPr="007E19C9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0C4BDD" w:rsidRPr="007E19C9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C4BDD" w:rsidRPr="007E19C9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0C4BDD" w:rsidRPr="007E19C9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поселения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0C4BDD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«Социальная поддержка граждан»</w:t>
      </w:r>
    </w:p>
    <w:p w:rsidR="000C4BDD" w:rsidRDefault="000C4BDD" w:rsidP="000C4BD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на </w:t>
      </w:r>
      <w:r w:rsidR="00F629D7">
        <w:rPr>
          <w:rFonts w:ascii="Times New Roman" w:hAnsi="Times New Roman" w:cs="Times New Roman"/>
          <w:sz w:val="24"/>
          <w:szCs w:val="24"/>
        </w:rPr>
        <w:t>2017-2023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0C4BDD" w:rsidRDefault="000C4BDD" w:rsidP="000C4B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09304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29.10.2014 г.</w:t>
      </w:r>
      <w:r w:rsidRPr="00093043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997</w:t>
      </w:r>
    </w:p>
    <w:p w:rsidR="000C4BDD" w:rsidRPr="00093043" w:rsidRDefault="000C4BDD" w:rsidP="000C4BDD">
      <w:pPr>
        <w:tabs>
          <w:tab w:val="left" w:pos="4590"/>
        </w:tabs>
        <w:rPr>
          <w:rFonts w:ascii="Times New Roman" w:hAnsi="Times New Roman" w:cs="Times New Roman"/>
          <w:sz w:val="24"/>
          <w:szCs w:val="24"/>
        </w:rPr>
      </w:pPr>
    </w:p>
    <w:p w:rsidR="008762C0" w:rsidRPr="007E19C9" w:rsidRDefault="008762C0" w:rsidP="00093043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762C0" w:rsidRPr="007E19C9" w:rsidRDefault="008762C0" w:rsidP="00A73C3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8762C0" w:rsidRPr="007E19C9" w:rsidRDefault="008762C0" w:rsidP="00CA5FB9">
      <w:pPr>
        <w:ind w:left="72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8762C0" w:rsidRPr="00BD464D" w:rsidRDefault="008762C0" w:rsidP="00BD464D">
      <w:pPr>
        <w:jc w:val="center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5E361D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«Поддержка </w:t>
      </w:r>
      <w:proofErr w:type="spellStart"/>
      <w:r w:rsidRPr="005E361D">
        <w:rPr>
          <w:rFonts w:ascii="Times New Roman" w:hAnsi="Times New Roman" w:cs="Times New Roman"/>
          <w:b/>
          <w:bCs/>
          <w:sz w:val="24"/>
          <w:szCs w:val="24"/>
        </w:rPr>
        <w:t>Новокубанского</w:t>
      </w:r>
      <w:proofErr w:type="spellEnd"/>
      <w:r w:rsidRPr="005E361D">
        <w:rPr>
          <w:rFonts w:ascii="Times New Roman" w:hAnsi="Times New Roman" w:cs="Times New Roman"/>
          <w:b/>
          <w:bCs/>
          <w:sz w:val="24"/>
          <w:szCs w:val="24"/>
        </w:rPr>
        <w:t xml:space="preserve"> хуторского   казачьего общества </w:t>
      </w:r>
      <w:proofErr w:type="spellStart"/>
      <w:r w:rsidRPr="005E361D">
        <w:rPr>
          <w:rFonts w:ascii="Times New Roman" w:hAnsi="Times New Roman" w:cs="Times New Roman"/>
          <w:b/>
          <w:bCs/>
          <w:sz w:val="24"/>
          <w:szCs w:val="24"/>
        </w:rPr>
        <w:t>Новокубанского</w:t>
      </w:r>
      <w:proofErr w:type="spellEnd"/>
      <w:r w:rsidRPr="005E361D">
        <w:rPr>
          <w:rFonts w:ascii="Times New Roman" w:hAnsi="Times New Roman" w:cs="Times New Roman"/>
          <w:b/>
          <w:bCs/>
          <w:sz w:val="24"/>
          <w:szCs w:val="24"/>
        </w:rPr>
        <w:t xml:space="preserve"> районного казачьего общества </w:t>
      </w:r>
      <w:proofErr w:type="spellStart"/>
      <w:r w:rsidRPr="005E361D">
        <w:rPr>
          <w:rFonts w:ascii="Times New Roman" w:hAnsi="Times New Roman" w:cs="Times New Roman"/>
          <w:b/>
          <w:bCs/>
          <w:sz w:val="24"/>
          <w:szCs w:val="24"/>
        </w:rPr>
        <w:t>Лабинского</w:t>
      </w:r>
      <w:proofErr w:type="spellEnd"/>
      <w:r w:rsidRPr="005E36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361D">
        <w:rPr>
          <w:rFonts w:ascii="Times New Roman" w:hAnsi="Times New Roman" w:cs="Times New Roman"/>
          <w:b/>
          <w:bCs/>
          <w:sz w:val="24"/>
          <w:szCs w:val="24"/>
        </w:rPr>
        <w:t>отдельского</w:t>
      </w:r>
      <w:proofErr w:type="spellEnd"/>
      <w:r w:rsidRPr="005E361D">
        <w:rPr>
          <w:rFonts w:ascii="Times New Roman" w:hAnsi="Times New Roman" w:cs="Times New Roman"/>
          <w:b/>
          <w:bCs/>
          <w:sz w:val="24"/>
          <w:szCs w:val="24"/>
        </w:rPr>
        <w:t xml:space="preserve"> Казачьего общества Кубанского войскового казачьего общества «Ку</w:t>
      </w:r>
      <w:r w:rsidR="00383C54">
        <w:rPr>
          <w:rFonts w:ascii="Times New Roman" w:hAnsi="Times New Roman" w:cs="Times New Roman"/>
          <w:b/>
          <w:bCs/>
          <w:sz w:val="24"/>
          <w:szCs w:val="24"/>
        </w:rPr>
        <w:t xml:space="preserve">банское казачье общество </w:t>
      </w:r>
      <w:r w:rsidR="00BD464D" w:rsidRPr="004A6D0D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BD464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D464D" w:rsidRPr="004A6D0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D464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D464D"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Pr="005E361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762C0" w:rsidRPr="00251994" w:rsidRDefault="008762C0" w:rsidP="003E0BC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Pr="0082793D" w:rsidRDefault="008762C0" w:rsidP="009010A4">
      <w:pPr>
        <w:ind w:left="7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02"/>
        <w:gridCol w:w="6198"/>
      </w:tblGrid>
      <w:tr w:rsidR="008762C0" w:rsidRPr="0082793D">
        <w:tc>
          <w:tcPr>
            <w:tcW w:w="3502" w:type="dxa"/>
          </w:tcPr>
          <w:p w:rsidR="008762C0" w:rsidRPr="0082793D" w:rsidRDefault="008762C0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 муниципальной программы</w:t>
            </w:r>
          </w:p>
        </w:tc>
        <w:tc>
          <w:tcPr>
            <w:tcW w:w="6198" w:type="dxa"/>
          </w:tcPr>
          <w:p w:rsidR="008762C0" w:rsidRPr="0082793D" w:rsidRDefault="008762C0" w:rsidP="00F22E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Отдел организационно-кадровой работы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8762C0" w:rsidRPr="0082793D">
        <w:tc>
          <w:tcPr>
            <w:tcW w:w="3502" w:type="dxa"/>
          </w:tcPr>
          <w:p w:rsidR="008762C0" w:rsidRPr="0082793D" w:rsidRDefault="008762C0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198" w:type="dxa"/>
          </w:tcPr>
          <w:p w:rsidR="008762C0" w:rsidRDefault="008762C0" w:rsidP="00F66A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753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5313" w:rsidRPr="0082793D" w:rsidRDefault="00375313" w:rsidP="003753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хуторское казачье общество </w:t>
            </w:r>
            <w:proofErr w:type="spellStart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>Лабинского</w:t>
            </w:r>
            <w:proofErr w:type="spellEnd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>отдельского</w:t>
            </w:r>
            <w:proofErr w:type="spellEnd"/>
            <w:r w:rsidRPr="009D4B02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общества Кубанского войскового казачьего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2C0" w:rsidRPr="0082793D">
        <w:tc>
          <w:tcPr>
            <w:tcW w:w="3502" w:type="dxa"/>
          </w:tcPr>
          <w:p w:rsidR="008762C0" w:rsidRPr="0082793D" w:rsidRDefault="008762C0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198" w:type="dxa"/>
          </w:tcPr>
          <w:p w:rsidR="008762C0" w:rsidRPr="0082793D" w:rsidRDefault="00375313" w:rsidP="003753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оздание благоприятных условий для деятельности первичного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  казачьего общество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Лабинского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отдельского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общества Кубанского войскового казачьего общества «Кубанское казачье общество»</w:t>
            </w:r>
          </w:p>
        </w:tc>
      </w:tr>
      <w:tr w:rsidR="008762C0" w:rsidRPr="007E19C9">
        <w:tc>
          <w:tcPr>
            <w:tcW w:w="3502" w:type="dxa"/>
          </w:tcPr>
          <w:p w:rsidR="008762C0" w:rsidRPr="007E19C9" w:rsidRDefault="008762C0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198" w:type="dxa"/>
          </w:tcPr>
          <w:p w:rsidR="004C542E" w:rsidRPr="004C542E" w:rsidRDefault="004C542E" w:rsidP="004C542E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>оддержка общественно полезных программ социально ориентированных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>организаций, направленных на развитие общественных инициатив</w:t>
            </w:r>
          </w:p>
          <w:p w:rsidR="008762C0" w:rsidRPr="007E19C9" w:rsidRDefault="004C542E" w:rsidP="004C542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>по решению социальных проблем в Новокубанском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542E">
              <w:rPr>
                <w:rFonts w:ascii="Times New Roman" w:hAnsi="Times New Roman" w:cs="Times New Roman"/>
                <w:sz w:val="24"/>
                <w:szCs w:val="24"/>
              </w:rPr>
              <w:t xml:space="preserve"> и вовлечение граждан в эту деятельность</w:t>
            </w:r>
          </w:p>
        </w:tc>
      </w:tr>
      <w:tr w:rsidR="008762C0" w:rsidRPr="007E19C9">
        <w:tc>
          <w:tcPr>
            <w:tcW w:w="3502" w:type="dxa"/>
          </w:tcPr>
          <w:p w:rsidR="008762C0" w:rsidRPr="007E19C9" w:rsidRDefault="008762C0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Перечень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левых показателей под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8762C0" w:rsidRPr="00AC32F9" w:rsidRDefault="00AC32F9" w:rsidP="00FF67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2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социально </w:t>
            </w:r>
            <w:r w:rsidR="00171FA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ориентированных некоммерческих </w:t>
            </w:r>
            <w:r w:rsidRPr="00AC32F9">
              <w:rPr>
                <w:rFonts w:ascii="Times New Roman" w:hAnsi="Times New Roman" w:cs="Times New Roman"/>
                <w:sz w:val="24"/>
                <w:szCs w:val="24"/>
              </w:rPr>
              <w:t>организаций, которым планируется оказать поддержку в форме субсидий;</w:t>
            </w:r>
          </w:p>
          <w:p w:rsidR="00AC32F9" w:rsidRPr="00AC32F9" w:rsidRDefault="00AC32F9" w:rsidP="00FF67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2F9">
              <w:rPr>
                <w:rFonts w:ascii="Times New Roman" w:hAnsi="Times New Roman" w:cs="Times New Roman"/>
                <w:sz w:val="24"/>
                <w:szCs w:val="24"/>
              </w:rPr>
              <w:t>Мероприятия военно-</w:t>
            </w:r>
            <w:proofErr w:type="spellStart"/>
            <w:r w:rsidRPr="00AC32F9">
              <w:rPr>
                <w:rFonts w:ascii="Times New Roman" w:hAnsi="Times New Roman" w:cs="Times New Roman"/>
                <w:sz w:val="24"/>
                <w:szCs w:val="24"/>
              </w:rPr>
              <w:t>патрического</w:t>
            </w:r>
            <w:proofErr w:type="spellEnd"/>
            <w:r w:rsidRPr="00AC32F9">
              <w:rPr>
                <w:rFonts w:ascii="Times New Roman" w:hAnsi="Times New Roman" w:cs="Times New Roman"/>
                <w:sz w:val="24"/>
                <w:szCs w:val="24"/>
              </w:rPr>
              <w:t xml:space="preserve"> и оборонно-массового воспитания молодежи;</w:t>
            </w:r>
          </w:p>
          <w:p w:rsidR="00AC32F9" w:rsidRPr="00D61ADB" w:rsidRDefault="00AC32F9" w:rsidP="00FF67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2F9">
              <w:rPr>
                <w:rFonts w:ascii="Times New Roman" w:hAnsi="Times New Roman" w:cs="Times New Roman"/>
                <w:sz w:val="24"/>
                <w:szCs w:val="24"/>
              </w:rPr>
              <w:t>Охрана общественного порядка.</w:t>
            </w:r>
          </w:p>
        </w:tc>
      </w:tr>
      <w:tr w:rsidR="008762C0" w:rsidRPr="007E19C9">
        <w:tc>
          <w:tcPr>
            <w:tcW w:w="3502" w:type="dxa"/>
          </w:tcPr>
          <w:p w:rsidR="008762C0" w:rsidRPr="007E19C9" w:rsidRDefault="008762C0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</w:p>
        </w:tc>
        <w:tc>
          <w:tcPr>
            <w:tcW w:w="6198" w:type="dxa"/>
          </w:tcPr>
          <w:p w:rsidR="008762C0" w:rsidRPr="007E19C9" w:rsidRDefault="00383C54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 с 201</w:t>
            </w:r>
            <w:r w:rsidR="003602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по 202</w:t>
            </w:r>
            <w:r w:rsidR="003602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62C0">
              <w:rPr>
                <w:rFonts w:ascii="Times New Roman" w:hAnsi="Times New Roman" w:cs="Times New Roman"/>
                <w:sz w:val="24"/>
                <w:szCs w:val="24"/>
              </w:rPr>
              <w:t xml:space="preserve"> год, этапы не предусмотрены</w:t>
            </w:r>
          </w:p>
          <w:p w:rsidR="008762C0" w:rsidRPr="007E19C9" w:rsidRDefault="008762C0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2C0" w:rsidRPr="007E19C9">
        <w:tc>
          <w:tcPr>
            <w:tcW w:w="3502" w:type="dxa"/>
          </w:tcPr>
          <w:p w:rsidR="008762C0" w:rsidRPr="007E19C9" w:rsidRDefault="008762C0" w:rsidP="00D83DD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198" w:type="dxa"/>
          </w:tcPr>
          <w:p w:rsidR="008762C0" w:rsidRPr="000B73AC" w:rsidRDefault="008762C0" w:rsidP="00B430BF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 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Лабинского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отдельского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общества Кубанского войскового казачьего общества «Кубанское казачье общество </w:t>
            </w:r>
            <w:r w:rsidR="00171FA8">
              <w:rPr>
                <w:rFonts w:ascii="Times New Roman" w:hAnsi="Times New Roman" w:cs="Times New Roman"/>
                <w:sz w:val="24"/>
                <w:szCs w:val="24"/>
              </w:rPr>
              <w:t>на 2017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171F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3B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1 4</w:t>
            </w:r>
            <w:r w:rsidR="00171F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3C54" w:rsidRPr="000C4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7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602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0B7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  <w:p w:rsidR="008762C0" w:rsidRDefault="008762C0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-  200</w:t>
            </w: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62C0" w:rsidRPr="00C9545D" w:rsidRDefault="008762C0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200</w:t>
            </w: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62C0" w:rsidRPr="00C9545D" w:rsidRDefault="008762C0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год – 200 </w:t>
            </w: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62C0" w:rsidRDefault="00383C54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 22</w:t>
            </w:r>
            <w:r w:rsidR="008762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62C0"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8762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62C0" w:rsidRDefault="00383C54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-  22</w:t>
            </w:r>
            <w:r w:rsidR="008762C0">
              <w:rPr>
                <w:rFonts w:ascii="Times New Roman" w:hAnsi="Times New Roman" w:cs="Times New Roman"/>
                <w:sz w:val="24"/>
                <w:szCs w:val="24"/>
              </w:rPr>
              <w:t xml:space="preserve">0 тыс. </w:t>
            </w:r>
            <w:proofErr w:type="spellStart"/>
            <w:r w:rsidR="008762C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3C54" w:rsidRDefault="00383C54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220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F629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02E8" w:rsidRPr="000C4BDD" w:rsidRDefault="00F629D7" w:rsidP="00B430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220 тыс. руб.</w:t>
            </w:r>
          </w:p>
        </w:tc>
      </w:tr>
    </w:tbl>
    <w:p w:rsidR="008762C0" w:rsidRPr="007E19C9" w:rsidRDefault="008762C0" w:rsidP="009010A4">
      <w:pPr>
        <w:ind w:left="720" w:firstLine="0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2C0" w:rsidRDefault="008762C0" w:rsidP="00C16027">
      <w:pPr>
        <w:ind w:left="70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sub_1002"/>
    </w:p>
    <w:p w:rsidR="008762C0" w:rsidRPr="007E19C9" w:rsidRDefault="008762C0" w:rsidP="00C16027">
      <w:pPr>
        <w:ind w:left="70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текущего состояния и прогноз развития соответствующей сферы реализации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8762C0" w:rsidRPr="007E19C9" w:rsidRDefault="008762C0" w:rsidP="00A75939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8762C0" w:rsidRPr="000046B5" w:rsidRDefault="008762C0" w:rsidP="00BE020E">
      <w:pPr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Новок</w:t>
      </w:r>
      <w:r w:rsidR="00971D4A">
        <w:rPr>
          <w:rFonts w:ascii="Times New Roman" w:hAnsi="Times New Roman" w:cs="Times New Roman"/>
          <w:sz w:val="24"/>
          <w:szCs w:val="24"/>
        </w:rPr>
        <w:t>убанского</w:t>
      </w:r>
      <w:proofErr w:type="spellEnd"/>
      <w:r w:rsidR="00971D4A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BE020E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0046B5">
        <w:rPr>
          <w:rFonts w:ascii="Times New Roman" w:hAnsi="Times New Roman" w:cs="Times New Roman"/>
          <w:sz w:val="24"/>
          <w:szCs w:val="24"/>
        </w:rPr>
        <w:t xml:space="preserve">зарегистрировано 3 общественных организаций наиболее активно участвующих в жизни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городского </w:t>
      </w:r>
      <w:proofErr w:type="gramStart"/>
      <w:r w:rsidRPr="000046B5">
        <w:rPr>
          <w:rFonts w:ascii="Times New Roman" w:hAnsi="Times New Roman" w:cs="Times New Roman"/>
          <w:sz w:val="24"/>
          <w:szCs w:val="24"/>
        </w:rPr>
        <w:t xml:space="preserve">поселения 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proofErr w:type="gramEnd"/>
      <w:r w:rsidRPr="000046B5">
        <w:rPr>
          <w:rFonts w:ascii="Times New Roman" w:hAnsi="Times New Roman" w:cs="Times New Roman"/>
          <w:sz w:val="24"/>
          <w:szCs w:val="24"/>
        </w:rPr>
        <w:t xml:space="preserve"> района  и осуществляющих свою деятельность в соответствии с уставами своих организаций:</w:t>
      </w:r>
    </w:p>
    <w:p w:rsidR="008762C0" w:rsidRPr="000046B5" w:rsidRDefault="008762C0" w:rsidP="00BE020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Новокубанское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хуторское   казачье общество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районного казачьего общества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Лабинского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отдель</w:t>
      </w:r>
      <w:r>
        <w:rPr>
          <w:rFonts w:ascii="Times New Roman" w:hAnsi="Times New Roman" w:cs="Times New Roman"/>
          <w:sz w:val="24"/>
          <w:szCs w:val="24"/>
        </w:rPr>
        <w:t>ск</w:t>
      </w:r>
      <w:r w:rsidRPr="000046B5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Казачьего общества Кубанского войскового казачьего общест</w:t>
      </w:r>
      <w:r>
        <w:rPr>
          <w:rFonts w:ascii="Times New Roman" w:hAnsi="Times New Roman" w:cs="Times New Roman"/>
          <w:sz w:val="24"/>
          <w:szCs w:val="24"/>
        </w:rPr>
        <w:t>ва «Кубанское казачье общество».</w:t>
      </w:r>
    </w:p>
    <w:p w:rsidR="008762C0" w:rsidRPr="000046B5" w:rsidRDefault="008762C0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Новокубанское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хуторское казачье общество г. Новокубанска насчитывает в своих рядах 198 человека, которые взяли на себя обязанности по охране общественного порядка и иной службы. Законом Российской Федерации от 05.12.2005 № 154-ФЗ, «О государственной службе российского казачества», Указа Президента РФ от 16 апреля 1996 года № 563 «О порядке привлечения членов казачьих обществ к государственной и иной службе» определил виды государственной и иной службы, к которой, исходя из исторических традиций российского казачества и современных потребностей государства, привлекаются члены казачьих обществ. Казаки казачьего общества несут военную службу в порядке, установленном федеральным законодательством, привлекаются к участию в охране общественного порядка, мероприятий, связанных с ликвидацией последствий стихийных бедствий, в борьбе со сбытом и распространением наркотических, психотропных веществ.</w:t>
      </w:r>
    </w:p>
    <w:p w:rsidR="008762C0" w:rsidRPr="000046B5" w:rsidRDefault="008762C0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>Опыт работы показывает, что без системной поддержки казачества не могут быть на современном этапе решены вопросы восстановления исторической справедливости в отношении казачества, экономического и культурного возрождения, эффективно реализованы возможности членов казачьих обществ по выполнению обязанностей государственной и иной службы.</w:t>
      </w:r>
    </w:p>
    <w:p w:rsidR="008762C0" w:rsidRPr="000046B5" w:rsidRDefault="008762C0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 xml:space="preserve">Предусмотренные программой мероприятия направлены на обеспечение в интересах Краснодарского края,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района,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района привлечения членов казачьих обществ к несению государственной службы, реализацию и защиту гражданских, экономических, социальных и культурных прав и свобод членов казачьих обществ, развитие их активности, повышение престижности военной службы, осуществление культурно-оздоровительной и спортивной работы и иной деятельности, предусмотренной федеральным законодательством и законодательством </w:t>
      </w:r>
      <w:r w:rsidRPr="000046B5">
        <w:rPr>
          <w:rFonts w:ascii="Times New Roman" w:hAnsi="Times New Roman" w:cs="Times New Roman"/>
          <w:sz w:val="24"/>
          <w:szCs w:val="24"/>
        </w:rPr>
        <w:lastRenderedPageBreak/>
        <w:t>Краснодарского края. Программ</w:t>
      </w:r>
      <w:r w:rsidR="00971D4A">
        <w:rPr>
          <w:rFonts w:ascii="Times New Roman" w:hAnsi="Times New Roman" w:cs="Times New Roman"/>
          <w:sz w:val="24"/>
          <w:szCs w:val="24"/>
        </w:rPr>
        <w:t>а содействует выполнению единой</w:t>
      </w:r>
      <w:r w:rsidRPr="000046B5">
        <w:rPr>
          <w:rFonts w:ascii="Times New Roman" w:hAnsi="Times New Roman" w:cs="Times New Roman"/>
          <w:sz w:val="24"/>
          <w:szCs w:val="24"/>
        </w:rPr>
        <w:t xml:space="preserve"> государственной политики по возрождению и развитию казачества.</w:t>
      </w:r>
    </w:p>
    <w:p w:rsidR="008762C0" w:rsidRPr="000046B5" w:rsidRDefault="008762C0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>Программой определены мероприятия с указанием сроков реализации и исполнителей, она является планово-координационным документом. На основании программы должен разрабатываться ежегодный перечень первоочередных мер, вытекающих из мероприятий программы с определением исполнителей, источников и объёмов финансирования.</w:t>
      </w:r>
    </w:p>
    <w:p w:rsidR="008762C0" w:rsidRPr="000046B5" w:rsidRDefault="008762C0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>Реализацию программы осуществляет казачье общество во взаимодействии с администрацией городского поселения</w:t>
      </w:r>
      <w:r w:rsidR="008D7F8D">
        <w:rPr>
          <w:rFonts w:ascii="Times New Roman" w:hAnsi="Times New Roman" w:cs="Times New Roman"/>
          <w:sz w:val="24"/>
          <w:szCs w:val="24"/>
        </w:rPr>
        <w:t xml:space="preserve">. </w:t>
      </w:r>
      <w:r w:rsidRPr="000046B5">
        <w:rPr>
          <w:rFonts w:ascii="Times New Roman" w:hAnsi="Times New Roman" w:cs="Times New Roman"/>
          <w:sz w:val="24"/>
          <w:szCs w:val="24"/>
        </w:rPr>
        <w:t>В реализации мероприятия программ, наряду с казаками, могут участвовать граждане, не состоящие в казачьем обществе г. Новокубанска.</w:t>
      </w:r>
    </w:p>
    <w:p w:rsidR="008762C0" w:rsidRDefault="008762C0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Pr="007E19C9" w:rsidRDefault="008762C0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2. Цели, задачи и целевые показатели, сроки и этапы реализации муниципальной программы</w:t>
      </w:r>
    </w:p>
    <w:p w:rsidR="008762C0" w:rsidRPr="007E19C9" w:rsidRDefault="008762C0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Default="008762C0" w:rsidP="00C665C8">
      <w:pPr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Целевые показатели и критерии </w:t>
      </w:r>
      <w:r w:rsidRPr="007E19C9">
        <w:rPr>
          <w:rFonts w:ascii="Times New Roman" w:hAnsi="Times New Roman" w:cs="Times New Roman"/>
          <w:color w:val="26282F"/>
          <w:sz w:val="24"/>
          <w:szCs w:val="24"/>
        </w:rPr>
        <w:t>муниципальной</w:t>
      </w:r>
      <w:r w:rsidRPr="007E19C9">
        <w:rPr>
          <w:rFonts w:ascii="Times New Roman" w:hAnsi="Times New Roman" w:cs="Times New Roman"/>
          <w:sz w:val="24"/>
          <w:szCs w:val="24"/>
        </w:rPr>
        <w:t xml:space="preserve"> программы, позволяющие оценивать эффективность ее реализации по годам, представлены в таблице 1.</w:t>
      </w:r>
    </w:p>
    <w:p w:rsidR="008762C0" w:rsidRPr="007E19C9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19C9">
        <w:rPr>
          <w:rFonts w:ascii="Times New Roman" w:hAnsi="Times New Roman" w:cs="Times New Roman"/>
          <w:sz w:val="24"/>
          <w:szCs w:val="24"/>
        </w:rPr>
        <w:t>рограммы рассчитана на 201</w:t>
      </w:r>
      <w:r w:rsidR="00F629D7">
        <w:rPr>
          <w:rFonts w:ascii="Times New Roman" w:hAnsi="Times New Roman" w:cs="Times New Roman"/>
          <w:sz w:val="24"/>
          <w:szCs w:val="24"/>
        </w:rPr>
        <w:t>7</w:t>
      </w:r>
      <w:r w:rsidR="00383C54">
        <w:rPr>
          <w:rFonts w:ascii="Times New Roman" w:hAnsi="Times New Roman" w:cs="Times New Roman"/>
          <w:sz w:val="24"/>
          <w:szCs w:val="24"/>
        </w:rPr>
        <w:t xml:space="preserve"> -202</w:t>
      </w:r>
      <w:r w:rsidR="00F629D7">
        <w:rPr>
          <w:rFonts w:ascii="Times New Roman" w:hAnsi="Times New Roman" w:cs="Times New Roman"/>
          <w:sz w:val="24"/>
          <w:szCs w:val="24"/>
        </w:rPr>
        <w:t>3</w:t>
      </w:r>
      <w:r w:rsidR="00971D4A">
        <w:rPr>
          <w:rFonts w:ascii="Times New Roman" w:hAnsi="Times New Roman" w:cs="Times New Roman"/>
          <w:sz w:val="24"/>
          <w:szCs w:val="24"/>
        </w:rPr>
        <w:t xml:space="preserve"> </w:t>
      </w:r>
      <w:r w:rsidRPr="007E19C9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9C9">
        <w:rPr>
          <w:rFonts w:ascii="Times New Roman" w:hAnsi="Times New Roman" w:cs="Times New Roman"/>
          <w:sz w:val="24"/>
          <w:szCs w:val="24"/>
        </w:rPr>
        <w:t>.</w:t>
      </w:r>
    </w:p>
    <w:p w:rsidR="008762C0" w:rsidRPr="007E19C9" w:rsidRDefault="008762C0" w:rsidP="00C665C8">
      <w:pPr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F629D7">
      <w:pPr>
        <w:tabs>
          <w:tab w:val="left" w:pos="7065"/>
        </w:tabs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762C0" w:rsidRDefault="008762C0" w:rsidP="00F629D7">
      <w:pPr>
        <w:tabs>
          <w:tab w:val="left" w:pos="7065"/>
        </w:tabs>
        <w:spacing w:before="20" w:afterLines="20" w:after="48"/>
        <w:jc w:val="right"/>
        <w:rPr>
          <w:rFonts w:ascii="Times New Roman" w:hAnsi="Times New Roman" w:cs="Times New Roman"/>
          <w:sz w:val="24"/>
          <w:szCs w:val="24"/>
        </w:rPr>
        <w:sectPr w:rsidR="008762C0" w:rsidSect="00CA5FB9">
          <w:headerReference w:type="default" r:id="rId7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72"/>
        </w:sectPr>
      </w:pPr>
    </w:p>
    <w:p w:rsidR="008762C0" w:rsidRPr="007E19C9" w:rsidRDefault="008762C0" w:rsidP="00F629D7">
      <w:pPr>
        <w:tabs>
          <w:tab w:val="left" w:pos="7065"/>
        </w:tabs>
        <w:spacing w:before="20" w:afterLines="20" w:after="48"/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tbl>
      <w:tblPr>
        <w:tblW w:w="1428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977"/>
        <w:gridCol w:w="992"/>
        <w:gridCol w:w="1276"/>
        <w:gridCol w:w="1417"/>
        <w:gridCol w:w="1418"/>
        <w:gridCol w:w="1417"/>
        <w:gridCol w:w="1276"/>
        <w:gridCol w:w="1276"/>
        <w:gridCol w:w="1275"/>
      </w:tblGrid>
      <w:tr w:rsidR="008762C0" w:rsidRPr="007E19C9">
        <w:trPr>
          <w:trHeight w:val="270"/>
        </w:trPr>
        <w:tc>
          <w:tcPr>
            <w:tcW w:w="959" w:type="dxa"/>
            <w:vMerge w:val="restart"/>
          </w:tcPr>
          <w:p w:rsidR="008762C0" w:rsidRPr="007E19C9" w:rsidRDefault="008762C0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8762C0" w:rsidRPr="007E19C9" w:rsidRDefault="008762C0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8762C0" w:rsidRPr="007E19C9" w:rsidRDefault="008762C0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355" w:type="dxa"/>
            <w:gridSpan w:val="7"/>
            <w:tcBorders>
              <w:bottom w:val="single" w:sz="4" w:space="0" w:color="auto"/>
            </w:tcBorders>
          </w:tcPr>
          <w:p w:rsidR="008762C0" w:rsidRPr="007E19C9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3602E8" w:rsidRPr="007E19C9">
        <w:trPr>
          <w:trHeight w:val="375"/>
        </w:trPr>
        <w:tc>
          <w:tcPr>
            <w:tcW w:w="959" w:type="dxa"/>
            <w:vMerge/>
          </w:tcPr>
          <w:p w:rsidR="003602E8" w:rsidRPr="007E19C9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602E8" w:rsidRPr="007E19C9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02E8" w:rsidRPr="007E19C9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02E8" w:rsidRPr="007E19C9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602E8" w:rsidRPr="007E19C9" w:rsidRDefault="003602E8" w:rsidP="003602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602E8" w:rsidRPr="00CE6F8A">
        <w:tc>
          <w:tcPr>
            <w:tcW w:w="959" w:type="dxa"/>
          </w:tcPr>
          <w:p w:rsidR="003602E8" w:rsidRPr="00CD1008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3324" w:type="dxa"/>
            <w:gridSpan w:val="9"/>
          </w:tcPr>
          <w:p w:rsidR="003602E8" w:rsidRPr="0082793D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мероприятий для Членов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Новокубанской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группы ККО ВОС, проживающих на территории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приобщение к труду, образованию, культуре и спорту, улучшение материально-бытовых условий инвалидов по зрению членов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Новокубанской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группы ККО ВОС, проживающих на территории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3602E8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 Новокубанском городском поселении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политики по возрождению и развитию казачества, содействие активному, придание становлению и развитию казачества целенаправленного и организованного характера, охрана общественного порядка, профилактика безнадзорности.</w:t>
            </w:r>
          </w:p>
          <w:p w:rsidR="003602E8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поддержки молодых и многодетных семей, а также других категорий граждан при решении их жилищной проблемы на территории </w:t>
            </w:r>
            <w:proofErr w:type="spellStart"/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</w:tr>
      <w:tr w:rsidR="003602E8" w:rsidRPr="00CE6F8A">
        <w:tc>
          <w:tcPr>
            <w:tcW w:w="959" w:type="dxa"/>
          </w:tcPr>
          <w:p w:rsidR="003602E8" w:rsidRPr="00CD1008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3324" w:type="dxa"/>
            <w:gridSpan w:val="9"/>
          </w:tcPr>
          <w:p w:rsidR="003602E8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деятельности первичного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  казачьего общество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Лабинского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отдельского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общества Кубанского войскового казачьего общества «Кубанское казачье общество» </w:t>
            </w:r>
          </w:p>
          <w:p w:rsidR="003602E8" w:rsidRDefault="003602E8" w:rsidP="001830EE">
            <w:pPr>
              <w:ind w:firstLine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Оказание услуг, способствующих формированию благоприятной обстановки доверия и партнерства в обществе, продолжению формирования правовой базы для социальной поддержки ветеранов.</w:t>
            </w:r>
          </w:p>
          <w:p w:rsidR="003602E8" w:rsidRPr="0082793D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беспечение поддержки молодых и многодетных семей, а также других категорий граждан при решении их жилищной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2E8" w:rsidRPr="00CE6F8A">
        <w:tc>
          <w:tcPr>
            <w:tcW w:w="14283" w:type="dxa"/>
            <w:gridSpan w:val="10"/>
          </w:tcPr>
          <w:p w:rsidR="003602E8" w:rsidRDefault="003602E8" w:rsidP="00971D4A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E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E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 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Лабинского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отдельского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общества Кубанского войскового казачьего общества «Кубанское казачье общество</w:t>
            </w:r>
            <w:r w:rsidRPr="007E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971D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46B5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D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46B5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</w:tr>
      <w:tr w:rsidR="003602E8" w:rsidRPr="00CE6F8A">
        <w:tc>
          <w:tcPr>
            <w:tcW w:w="959" w:type="dxa"/>
          </w:tcPr>
          <w:p w:rsidR="003602E8" w:rsidRPr="00171B0E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3602E8" w:rsidRPr="00CE6F8A" w:rsidRDefault="003602E8" w:rsidP="001830EE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A20B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социально ориентированных </w:t>
            </w:r>
            <w:proofErr w:type="gramStart"/>
            <w:r w:rsidRPr="007A20B2">
              <w:rPr>
                <w:rFonts w:ascii="Times New Roman" w:hAnsi="Times New Roman" w:cs="Times New Roman"/>
                <w:sz w:val="20"/>
                <w:szCs w:val="20"/>
              </w:rPr>
              <w:t>некоммерческих  организаций</w:t>
            </w:r>
            <w:proofErr w:type="gramEnd"/>
            <w:r w:rsidRPr="007A20B2">
              <w:rPr>
                <w:rFonts w:ascii="Times New Roman" w:hAnsi="Times New Roman" w:cs="Times New Roman"/>
                <w:sz w:val="20"/>
                <w:szCs w:val="20"/>
              </w:rPr>
              <w:t>, которым планируется оказать поддержку в форме субсидий</w:t>
            </w:r>
          </w:p>
        </w:tc>
        <w:tc>
          <w:tcPr>
            <w:tcW w:w="992" w:type="dxa"/>
            <w:vAlign w:val="center"/>
          </w:tcPr>
          <w:p w:rsidR="003602E8" w:rsidRPr="00CE6F8A" w:rsidRDefault="003602E8" w:rsidP="001830EE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Орг.</w:t>
            </w:r>
          </w:p>
        </w:tc>
        <w:tc>
          <w:tcPr>
            <w:tcW w:w="1276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602E8" w:rsidRDefault="003602E8" w:rsidP="00AF5D5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3602E8" w:rsidRDefault="003602E8" w:rsidP="001830EE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602E8" w:rsidRPr="00CE6F8A">
        <w:tc>
          <w:tcPr>
            <w:tcW w:w="959" w:type="dxa"/>
          </w:tcPr>
          <w:p w:rsidR="003602E8" w:rsidRPr="00171B0E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B0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</w:tcPr>
          <w:p w:rsidR="003602E8" w:rsidRPr="00CE6F8A" w:rsidRDefault="003602E8" w:rsidP="001830EE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военно-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патрического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оборонно-массового воспитания молодежи </w:t>
            </w:r>
          </w:p>
        </w:tc>
        <w:tc>
          <w:tcPr>
            <w:tcW w:w="992" w:type="dxa"/>
            <w:vAlign w:val="center"/>
          </w:tcPr>
          <w:p w:rsidR="003602E8" w:rsidRPr="00CE6F8A" w:rsidRDefault="003602E8" w:rsidP="001830EE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Кол-во мер.</w:t>
            </w:r>
          </w:p>
        </w:tc>
        <w:tc>
          <w:tcPr>
            <w:tcW w:w="1276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3602E8" w:rsidRPr="00CE6F8A" w:rsidRDefault="003602E8" w:rsidP="00AF5D51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3602E8" w:rsidRPr="00383C54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602E8" w:rsidRPr="00383C54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602E8" w:rsidRPr="00383C54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3602E8" w:rsidRPr="00383C54" w:rsidRDefault="003602E8" w:rsidP="001830E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</w:tr>
      <w:tr w:rsidR="003602E8" w:rsidRPr="00CE6F8A">
        <w:tc>
          <w:tcPr>
            <w:tcW w:w="959" w:type="dxa"/>
          </w:tcPr>
          <w:p w:rsidR="003602E8" w:rsidRPr="00171B0E" w:rsidRDefault="003602E8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B0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7" w:type="dxa"/>
          </w:tcPr>
          <w:p w:rsidR="003602E8" w:rsidRPr="00CE6F8A" w:rsidRDefault="003602E8" w:rsidP="001830EE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Охрана общественного порядка</w:t>
            </w:r>
          </w:p>
        </w:tc>
        <w:tc>
          <w:tcPr>
            <w:tcW w:w="992" w:type="dxa"/>
            <w:vAlign w:val="center"/>
          </w:tcPr>
          <w:p w:rsidR="003602E8" w:rsidRPr="00CE6F8A" w:rsidRDefault="003602E8" w:rsidP="000E0085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Кол-во чел.</w:t>
            </w:r>
          </w:p>
        </w:tc>
        <w:tc>
          <w:tcPr>
            <w:tcW w:w="1276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3602E8" w:rsidRPr="00CE6F8A" w:rsidRDefault="003602E8" w:rsidP="00AF5D51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3602E8" w:rsidRPr="00CE6F8A" w:rsidRDefault="003602E8" w:rsidP="00AF5D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602E8" w:rsidRPr="00CE6F8A" w:rsidRDefault="003602E8" w:rsidP="001830E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</w:tbl>
    <w:p w:rsidR="008762C0" w:rsidRDefault="008762C0" w:rsidP="00F629D7">
      <w:pPr>
        <w:tabs>
          <w:tab w:val="left" w:pos="7065"/>
        </w:tabs>
        <w:spacing w:before="20" w:afterLines="20" w:after="48"/>
        <w:rPr>
          <w:rFonts w:ascii="Times New Roman" w:hAnsi="Times New Roman" w:cs="Times New Roman"/>
          <w:sz w:val="24"/>
          <w:szCs w:val="24"/>
        </w:rPr>
        <w:sectPr w:rsidR="008762C0" w:rsidSect="00E1264F">
          <w:pgSz w:w="16838" w:h="11906" w:orient="landscape"/>
          <w:pgMar w:top="1134" w:right="1529" w:bottom="567" w:left="1134" w:header="720" w:footer="720" w:gutter="0"/>
          <w:cols w:space="720"/>
          <w:noEndnote/>
          <w:titlePg/>
          <w:docGrid w:linePitch="272"/>
        </w:sectPr>
      </w:pPr>
    </w:p>
    <w:p w:rsidR="008762C0" w:rsidRPr="007E19C9" w:rsidRDefault="008762C0" w:rsidP="00B34730"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Перечень и краткое описание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</w:p>
    <w:p w:rsidR="008762C0" w:rsidRPr="007E19C9" w:rsidRDefault="008762C0" w:rsidP="000D201A">
      <w:pPr>
        <w:widowControl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Pr="005F2DF6" w:rsidRDefault="008762C0" w:rsidP="000D201A">
      <w:pPr>
        <w:widowControl/>
        <w:rPr>
          <w:rFonts w:ascii="Times New Roman" w:hAnsi="Times New Roman" w:cs="Times New Roman"/>
          <w:sz w:val="24"/>
          <w:szCs w:val="24"/>
        </w:rPr>
      </w:pPr>
      <w:r w:rsidRPr="005F2DF6">
        <w:rPr>
          <w:rFonts w:ascii="Times New Roman" w:hAnsi="Times New Roman" w:cs="Times New Roman"/>
          <w:sz w:val="24"/>
          <w:szCs w:val="24"/>
        </w:rPr>
        <w:t>В пределах установленных полномочий, в целях выполнения задач и достижения установленной муниципальной программой цели предусматривается реализация трех подпрограмм:</w:t>
      </w:r>
    </w:p>
    <w:p w:rsidR="008762C0" w:rsidRPr="005F2DF6" w:rsidRDefault="008762C0" w:rsidP="005F2DF6">
      <w:pPr>
        <w:rPr>
          <w:rFonts w:ascii="Times New Roman" w:hAnsi="Times New Roman" w:cs="Times New Roman"/>
          <w:sz w:val="24"/>
          <w:szCs w:val="24"/>
        </w:rPr>
      </w:pPr>
      <w:r w:rsidRPr="005F2DF6">
        <w:rPr>
          <w:rFonts w:ascii="Times New Roman" w:hAnsi="Times New Roman" w:cs="Times New Roman"/>
          <w:sz w:val="24"/>
          <w:szCs w:val="24"/>
        </w:rPr>
        <w:t xml:space="preserve">Подпрограмма «Поддержка </w:t>
      </w:r>
      <w:proofErr w:type="spellStart"/>
      <w:r w:rsidRPr="005F2DF6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sz w:val="24"/>
          <w:szCs w:val="24"/>
        </w:rPr>
        <w:t xml:space="preserve"> хуторского   казачьего общества </w:t>
      </w:r>
      <w:proofErr w:type="spellStart"/>
      <w:r w:rsidRPr="005F2DF6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sz w:val="24"/>
          <w:szCs w:val="24"/>
        </w:rPr>
        <w:t xml:space="preserve"> районного казачьего общества </w:t>
      </w:r>
      <w:proofErr w:type="spellStart"/>
      <w:r w:rsidRPr="005F2DF6">
        <w:rPr>
          <w:rFonts w:ascii="Times New Roman" w:hAnsi="Times New Roman" w:cs="Times New Roman"/>
          <w:sz w:val="24"/>
          <w:szCs w:val="24"/>
        </w:rPr>
        <w:t>Лабинского</w:t>
      </w:r>
      <w:proofErr w:type="spellEnd"/>
      <w:r w:rsidRPr="005F2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DF6">
        <w:rPr>
          <w:rFonts w:ascii="Times New Roman" w:hAnsi="Times New Roman" w:cs="Times New Roman"/>
          <w:sz w:val="24"/>
          <w:szCs w:val="24"/>
        </w:rPr>
        <w:t>отдельского</w:t>
      </w:r>
      <w:proofErr w:type="spellEnd"/>
      <w:r w:rsidRPr="005F2DF6">
        <w:rPr>
          <w:rFonts w:ascii="Times New Roman" w:hAnsi="Times New Roman" w:cs="Times New Roman"/>
          <w:sz w:val="24"/>
          <w:szCs w:val="24"/>
        </w:rPr>
        <w:t xml:space="preserve"> Казачьего общества Кубанского войскового казачьего общества «Кубанское казачье общество</w:t>
      </w:r>
      <w:r w:rsidRPr="00791C16">
        <w:rPr>
          <w:rFonts w:ascii="Times New Roman" w:hAnsi="Times New Roman" w:cs="Times New Roman"/>
          <w:sz w:val="24"/>
          <w:szCs w:val="24"/>
        </w:rPr>
        <w:t xml:space="preserve"> </w:t>
      </w:r>
      <w:r w:rsidR="00383C54">
        <w:rPr>
          <w:rFonts w:ascii="Times New Roman" w:hAnsi="Times New Roman" w:cs="Times New Roman"/>
          <w:sz w:val="24"/>
          <w:szCs w:val="24"/>
        </w:rPr>
        <w:t>на 201</w:t>
      </w:r>
      <w:r w:rsidR="00F629D7">
        <w:rPr>
          <w:rFonts w:ascii="Times New Roman" w:hAnsi="Times New Roman" w:cs="Times New Roman"/>
          <w:sz w:val="24"/>
          <w:szCs w:val="24"/>
        </w:rPr>
        <w:t>7</w:t>
      </w:r>
      <w:r w:rsidRPr="005F2DF6">
        <w:rPr>
          <w:rFonts w:ascii="Times New Roman" w:hAnsi="Times New Roman" w:cs="Times New Roman"/>
          <w:sz w:val="24"/>
          <w:szCs w:val="24"/>
        </w:rPr>
        <w:t xml:space="preserve"> – 20</w:t>
      </w:r>
      <w:r w:rsidR="00383C54">
        <w:rPr>
          <w:rFonts w:ascii="Times New Roman" w:hAnsi="Times New Roman" w:cs="Times New Roman"/>
          <w:sz w:val="24"/>
          <w:szCs w:val="24"/>
        </w:rPr>
        <w:t>2</w:t>
      </w:r>
      <w:r w:rsidR="00F629D7">
        <w:rPr>
          <w:rFonts w:ascii="Times New Roman" w:hAnsi="Times New Roman" w:cs="Times New Roman"/>
          <w:sz w:val="24"/>
          <w:szCs w:val="24"/>
        </w:rPr>
        <w:t>3</w:t>
      </w:r>
      <w:r w:rsidRPr="005F2DF6">
        <w:rPr>
          <w:rFonts w:ascii="Times New Roman" w:hAnsi="Times New Roman" w:cs="Times New Roman"/>
          <w:sz w:val="24"/>
          <w:szCs w:val="24"/>
        </w:rPr>
        <w:t xml:space="preserve"> годы».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DF6">
        <w:rPr>
          <w:rFonts w:ascii="Times New Roman" w:hAnsi="Times New Roman" w:cs="Times New Roman"/>
          <w:sz w:val="24"/>
          <w:szCs w:val="24"/>
        </w:rPr>
        <w:t xml:space="preserve">Мероприятия подпрограммы направлены на </w:t>
      </w:r>
      <w:r w:rsidRPr="00791C16">
        <w:rPr>
          <w:rFonts w:ascii="Times New Roman" w:hAnsi="Times New Roman" w:cs="Times New Roman"/>
          <w:sz w:val="24"/>
          <w:szCs w:val="24"/>
        </w:rPr>
        <w:t>военно-патри</w:t>
      </w:r>
      <w:r>
        <w:rPr>
          <w:rFonts w:ascii="Times New Roman" w:hAnsi="Times New Roman" w:cs="Times New Roman"/>
          <w:sz w:val="24"/>
          <w:szCs w:val="24"/>
        </w:rPr>
        <w:t>отическое</w:t>
      </w:r>
      <w:r w:rsidRPr="00791C16">
        <w:rPr>
          <w:rFonts w:ascii="Times New Roman" w:hAnsi="Times New Roman" w:cs="Times New Roman"/>
          <w:sz w:val="24"/>
          <w:szCs w:val="24"/>
        </w:rPr>
        <w:t xml:space="preserve"> и оборонно-массового воспитания молодежи, охрана общественного порядка.</w:t>
      </w:r>
    </w:p>
    <w:p w:rsidR="008762C0" w:rsidRPr="005F2DF6" w:rsidRDefault="008762C0" w:rsidP="00E276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F2DF6">
        <w:rPr>
          <w:rFonts w:ascii="Times New Roman" w:hAnsi="Times New Roman" w:cs="Times New Roman"/>
          <w:sz w:val="24"/>
          <w:szCs w:val="24"/>
        </w:rPr>
        <w:t>Перечень  основных</w:t>
      </w:r>
      <w:proofErr w:type="gramEnd"/>
      <w:r w:rsidRPr="005F2DF6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представлены в таблице 2.</w:t>
      </w:r>
    </w:p>
    <w:p w:rsidR="008762C0" w:rsidRDefault="008762C0" w:rsidP="0074575C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E1264F">
      <w:pPr>
        <w:tabs>
          <w:tab w:val="left" w:pos="7770"/>
        </w:tabs>
        <w:jc w:val="right"/>
        <w:rPr>
          <w:rFonts w:ascii="Times New Roman" w:hAnsi="Times New Roman" w:cs="Times New Roman"/>
          <w:sz w:val="24"/>
          <w:szCs w:val="24"/>
        </w:rPr>
        <w:sectPr w:rsidR="008762C0" w:rsidSect="00CA5FB9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72"/>
        </w:sectPr>
      </w:pPr>
    </w:p>
    <w:p w:rsidR="008762C0" w:rsidRDefault="008762C0" w:rsidP="00E1264F">
      <w:pPr>
        <w:tabs>
          <w:tab w:val="left" w:pos="77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8762C0" w:rsidRDefault="008762C0" w:rsidP="00E1264F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369" w:type="dxa"/>
        <w:tblInd w:w="-106" w:type="dxa"/>
        <w:tblLook w:val="00A0" w:firstRow="1" w:lastRow="0" w:firstColumn="1" w:lastColumn="0" w:noHBand="0" w:noVBand="0"/>
      </w:tblPr>
      <w:tblGrid>
        <w:gridCol w:w="663"/>
        <w:gridCol w:w="2276"/>
        <w:gridCol w:w="1501"/>
        <w:gridCol w:w="1018"/>
        <w:gridCol w:w="805"/>
        <w:gridCol w:w="805"/>
        <w:gridCol w:w="805"/>
        <w:gridCol w:w="805"/>
        <w:gridCol w:w="805"/>
        <w:gridCol w:w="805"/>
        <w:gridCol w:w="805"/>
        <w:gridCol w:w="1658"/>
        <w:gridCol w:w="1618"/>
      </w:tblGrid>
      <w:tr w:rsidR="008762C0" w:rsidRPr="00451437" w:rsidTr="003607A6">
        <w:trPr>
          <w:trHeight w:val="1251"/>
        </w:trPr>
        <w:tc>
          <w:tcPr>
            <w:tcW w:w="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1437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2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Наименование мероприятий</w:t>
            </w:r>
          </w:p>
        </w:tc>
        <w:tc>
          <w:tcPr>
            <w:tcW w:w="1501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Источник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8762C0" w:rsidRPr="00451437" w:rsidRDefault="008762C0" w:rsidP="001830E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Объем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тыс. руб.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8762C0" w:rsidRPr="00451437" w:rsidRDefault="008762C0" w:rsidP="001830E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35" w:type="dxa"/>
            <w:gridSpan w:val="7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 том числе по годам</w:t>
            </w:r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Непосред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ственный</w:t>
            </w:r>
            <w:proofErr w:type="spellEnd"/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реализации</w:t>
            </w:r>
          </w:p>
          <w:p w:rsidR="008762C0" w:rsidRPr="00451437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муниципальной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  <w:p w:rsidR="008762C0" w:rsidRPr="00451437" w:rsidRDefault="008762C0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762C0" w:rsidRPr="00451437" w:rsidRDefault="008762C0" w:rsidP="001830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2E8" w:rsidRPr="00451437" w:rsidTr="003607A6">
        <w:trPr>
          <w:trHeight w:val="315"/>
        </w:trPr>
        <w:tc>
          <w:tcPr>
            <w:tcW w:w="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3602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5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2E8" w:rsidRPr="00451437" w:rsidTr="003607A6">
        <w:trPr>
          <w:trHeight w:val="315"/>
        </w:trPr>
        <w:tc>
          <w:tcPr>
            <w:tcW w:w="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3602E8" w:rsidRPr="00451437">
        <w:trPr>
          <w:trHeight w:val="390"/>
        </w:trPr>
        <w:tc>
          <w:tcPr>
            <w:tcW w:w="14369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F629D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«Поддержка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хуторского   казачьего общества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районного казачьего общества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Лабинского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Казачьего общества Кубанского войскового казачьего общества «Ку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банское казачье общество на 201</w:t>
            </w:r>
            <w:r w:rsidR="00F629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202</w:t>
            </w:r>
            <w:r w:rsidR="00F629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годы».</w:t>
            </w:r>
          </w:p>
        </w:tc>
      </w:tr>
      <w:tr w:rsidR="003602E8" w:rsidRPr="00451437">
        <w:trPr>
          <w:trHeight w:val="315"/>
        </w:trPr>
        <w:tc>
          <w:tcPr>
            <w:tcW w:w="14369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02E8" w:rsidRPr="00451437" w:rsidTr="003607A6">
        <w:trPr>
          <w:trHeight w:val="1095"/>
        </w:trPr>
        <w:tc>
          <w:tcPr>
            <w:tcW w:w="6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CC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субсидии социально ориентированной некоммерческой организации </w:t>
            </w:r>
            <w:proofErr w:type="spellStart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>Новокубанское</w:t>
            </w:r>
            <w:proofErr w:type="spellEnd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 xml:space="preserve"> хуторское казачье общество </w:t>
            </w:r>
            <w:proofErr w:type="spellStart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>Новокубанского</w:t>
            </w:r>
            <w:proofErr w:type="spellEnd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 xml:space="preserve"> районного казачьего общества </w:t>
            </w:r>
            <w:proofErr w:type="spellStart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>Лабинского</w:t>
            </w:r>
            <w:proofErr w:type="spellEnd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>отдельского</w:t>
            </w:r>
            <w:proofErr w:type="spellEnd"/>
            <w:r w:rsidRPr="00E958CC">
              <w:rPr>
                <w:rFonts w:ascii="Times New Roman" w:hAnsi="Times New Roman" w:cs="Times New Roman"/>
                <w:sz w:val="22"/>
                <w:szCs w:val="22"/>
              </w:rPr>
              <w:t xml:space="preserve"> Казачьего общества Кубанского войскового казачьего общества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3602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14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383C54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Мероприятия военно-патри</w:t>
            </w:r>
            <w:r>
              <w:rPr>
                <w:rFonts w:ascii="Times New Roman" w:hAnsi="Times New Roman" w:cs="Times New Roman"/>
                <w:color w:val="000000"/>
              </w:rPr>
              <w:t>оти</w:t>
            </w:r>
            <w:r w:rsidRPr="00451437">
              <w:rPr>
                <w:rFonts w:ascii="Times New Roman" w:hAnsi="Times New Roman" w:cs="Times New Roman"/>
                <w:color w:val="000000"/>
              </w:rPr>
              <w:t>ческого и оборонно-массового воспитания молодежи</w:t>
            </w:r>
          </w:p>
        </w:tc>
        <w:tc>
          <w:tcPr>
            <w:tcW w:w="16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3602E8" w:rsidRPr="00451437" w:rsidTr="003607A6">
        <w:trPr>
          <w:trHeight w:val="285"/>
        </w:trPr>
        <w:tc>
          <w:tcPr>
            <w:tcW w:w="6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602E8" w:rsidRPr="00451437" w:rsidTr="003607A6">
        <w:trPr>
          <w:trHeight w:val="315"/>
        </w:trPr>
        <w:tc>
          <w:tcPr>
            <w:tcW w:w="6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2E8" w:rsidRPr="00451437" w:rsidTr="003607A6">
        <w:trPr>
          <w:trHeight w:val="315"/>
        </w:trPr>
        <w:tc>
          <w:tcPr>
            <w:tcW w:w="6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3602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14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AF5D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Мероприятия военно-патри</w:t>
            </w:r>
            <w:r>
              <w:rPr>
                <w:rFonts w:ascii="Times New Roman" w:hAnsi="Times New Roman" w:cs="Times New Roman"/>
                <w:color w:val="000000"/>
              </w:rPr>
              <w:t>оти</w:t>
            </w:r>
            <w:r w:rsidRPr="00451437">
              <w:rPr>
                <w:rFonts w:ascii="Times New Roman" w:hAnsi="Times New Roman" w:cs="Times New Roman"/>
                <w:color w:val="000000"/>
              </w:rPr>
              <w:t>ческого и оборонно-массового воспитания молодежи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3602E8" w:rsidRPr="00451437" w:rsidTr="003607A6">
        <w:trPr>
          <w:trHeight w:val="825"/>
        </w:trPr>
        <w:tc>
          <w:tcPr>
            <w:tcW w:w="6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2E8" w:rsidRPr="00451437" w:rsidTr="003607A6">
        <w:trPr>
          <w:trHeight w:val="315"/>
        </w:trPr>
        <w:tc>
          <w:tcPr>
            <w:tcW w:w="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3602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3602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383C54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602E8" w:rsidRPr="00451437" w:rsidRDefault="003602E8" w:rsidP="001830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8762C0" w:rsidRDefault="008762C0" w:rsidP="0074575C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  <w:sectPr w:rsidR="008762C0" w:rsidSect="00E1264F">
          <w:pgSz w:w="16838" w:h="11906" w:orient="landscape"/>
          <w:pgMar w:top="1135" w:right="1134" w:bottom="567" w:left="1134" w:header="720" w:footer="720" w:gutter="0"/>
          <w:cols w:space="720"/>
          <w:noEndnote/>
          <w:titlePg/>
          <w:docGrid w:linePitch="272"/>
        </w:sectPr>
      </w:pPr>
    </w:p>
    <w:p w:rsidR="008762C0" w:rsidRPr="007E19C9" w:rsidRDefault="008762C0" w:rsidP="00F5170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Обоснование ресурсного обеспечения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подп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8762C0" w:rsidRPr="007E19C9" w:rsidRDefault="008762C0" w:rsidP="00F51706">
      <w:pPr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B1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финансирования подпрограммы за счет средств м</w:t>
      </w:r>
      <w:r w:rsidR="00383C54">
        <w:rPr>
          <w:rFonts w:ascii="Times New Roman" w:hAnsi="Times New Roman" w:cs="Times New Roman"/>
          <w:sz w:val="24"/>
          <w:szCs w:val="24"/>
        </w:rPr>
        <w:t>естного бюджета составляет 1 4</w:t>
      </w:r>
      <w:r w:rsidR="003602E8">
        <w:rPr>
          <w:rFonts w:ascii="Times New Roman" w:hAnsi="Times New Roman" w:cs="Times New Roman"/>
          <w:sz w:val="24"/>
          <w:szCs w:val="24"/>
        </w:rPr>
        <w:t>8</w:t>
      </w:r>
      <w:r w:rsidR="00383C54" w:rsidRPr="00383C54">
        <w:rPr>
          <w:rFonts w:ascii="Times New Roman" w:hAnsi="Times New Roman" w:cs="Times New Roman"/>
          <w:sz w:val="24"/>
          <w:szCs w:val="24"/>
        </w:rPr>
        <w:t>0</w:t>
      </w:r>
      <w:r w:rsidRPr="00CD5301">
        <w:rPr>
          <w:rFonts w:ascii="Times New Roman" w:hAnsi="Times New Roman" w:cs="Times New Roman"/>
          <w:sz w:val="24"/>
          <w:szCs w:val="24"/>
        </w:rPr>
        <w:t xml:space="preserve"> тыс. руб., в том числе по годам:</w:t>
      </w:r>
    </w:p>
    <w:p w:rsidR="008762C0" w:rsidRDefault="008762C0" w:rsidP="00B13C9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(тыс. рублей)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0"/>
        <w:gridCol w:w="1971"/>
        <w:gridCol w:w="1971"/>
        <w:gridCol w:w="1971"/>
        <w:gridCol w:w="1971"/>
      </w:tblGrid>
      <w:tr w:rsidR="008762C0" w:rsidRPr="009B5F90">
        <w:tc>
          <w:tcPr>
            <w:tcW w:w="1970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762C0" w:rsidRPr="009B5F90">
        <w:tc>
          <w:tcPr>
            <w:tcW w:w="1970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62C0" w:rsidRPr="009B5F90">
        <w:tc>
          <w:tcPr>
            <w:tcW w:w="1970" w:type="dxa"/>
          </w:tcPr>
          <w:p w:rsidR="008762C0" w:rsidRPr="009B5F90" w:rsidRDefault="008762C0" w:rsidP="000534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 xml:space="preserve">Всего в </w:t>
            </w:r>
            <w:r w:rsidR="00F629D7">
              <w:rPr>
                <w:rFonts w:ascii="Times New Roman" w:hAnsi="Times New Roman" w:cs="Times New Roman"/>
                <w:sz w:val="24"/>
                <w:szCs w:val="24"/>
              </w:rPr>
              <w:t>2017-2023</w:t>
            </w: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1971" w:type="dxa"/>
          </w:tcPr>
          <w:p w:rsidR="008762C0" w:rsidRPr="0005345F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</w:t>
            </w:r>
            <w:r w:rsidR="00182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5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762C0" w:rsidRPr="009B5F90" w:rsidRDefault="008762C0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762C0" w:rsidRPr="0005345F" w:rsidRDefault="008762C0" w:rsidP="00F629D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</w:t>
            </w:r>
            <w:r w:rsidR="001826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71" w:type="dxa"/>
          </w:tcPr>
          <w:p w:rsidR="00F629D7" w:rsidRPr="009B5F90" w:rsidRDefault="008B3C2D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62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3227C8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971" w:type="dxa"/>
          </w:tcPr>
          <w:p w:rsidR="00F629D7" w:rsidRPr="003227C8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3227C8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629D7" w:rsidRPr="009B5F90">
        <w:tc>
          <w:tcPr>
            <w:tcW w:w="1970" w:type="dxa"/>
          </w:tcPr>
          <w:p w:rsidR="00F629D7" w:rsidRPr="0005345F" w:rsidRDefault="00F629D7" w:rsidP="006C7A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3227C8" w:rsidRDefault="00F629D7" w:rsidP="00B817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629D7" w:rsidRPr="009B5F90">
        <w:tc>
          <w:tcPr>
            <w:tcW w:w="1970" w:type="dxa"/>
          </w:tcPr>
          <w:p w:rsidR="00F629D7" w:rsidRPr="00F629D7" w:rsidRDefault="00F629D7" w:rsidP="001830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9B5F90" w:rsidRDefault="00F629D7" w:rsidP="0018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629D7" w:rsidRPr="00F629D7" w:rsidRDefault="00F629D7" w:rsidP="001830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</w:tbl>
    <w:p w:rsidR="008762C0" w:rsidRDefault="008762C0" w:rsidP="00F51706">
      <w:pPr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F517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8762C0" w:rsidRDefault="008762C0" w:rsidP="00F51706">
      <w:pPr>
        <w:rPr>
          <w:rFonts w:ascii="Times New Roman" w:hAnsi="Times New Roman" w:cs="Times New Roman"/>
          <w:sz w:val="24"/>
          <w:szCs w:val="24"/>
        </w:rPr>
      </w:pPr>
    </w:p>
    <w:p w:rsidR="008762C0" w:rsidRPr="00892A4F" w:rsidRDefault="008762C0" w:rsidP="006973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A4F">
        <w:rPr>
          <w:rFonts w:ascii="Times New Roman" w:hAnsi="Times New Roman" w:cs="Times New Roman"/>
          <w:b/>
          <w:bCs/>
          <w:sz w:val="24"/>
          <w:szCs w:val="24"/>
        </w:rPr>
        <w:t>5. Методика оценки эффективности реализации муниципальной программы</w:t>
      </w:r>
    </w:p>
    <w:p w:rsidR="008762C0" w:rsidRPr="00892A4F" w:rsidRDefault="008762C0" w:rsidP="00F51706">
      <w:pPr>
        <w:rPr>
          <w:rFonts w:ascii="Times New Roman" w:hAnsi="Times New Roman" w:cs="Times New Roman"/>
          <w:sz w:val="24"/>
          <w:szCs w:val="24"/>
        </w:rPr>
      </w:pPr>
    </w:p>
    <w:p w:rsidR="008762C0" w:rsidRPr="00892A4F" w:rsidRDefault="008762C0" w:rsidP="006973A8">
      <w:pPr>
        <w:rPr>
          <w:rFonts w:ascii="Times New Roman" w:hAnsi="Times New Roman" w:cs="Times New Roman"/>
          <w:sz w:val="24"/>
          <w:szCs w:val="24"/>
        </w:rPr>
      </w:pPr>
      <w:bookmarkStart w:id="1" w:name="sub_1011"/>
      <w:r w:rsidRPr="00892A4F">
        <w:rPr>
          <w:rFonts w:ascii="Times New Roman" w:hAnsi="Times New Roman" w:cs="Times New Roman"/>
          <w:sz w:val="24"/>
          <w:szCs w:val="24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8762C0" w:rsidRPr="00892A4F" w:rsidRDefault="008762C0" w:rsidP="006973A8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эффективности реализации муниципальной программы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района», утвержденным постановлением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 </w:t>
      </w:r>
      <w:bookmarkEnd w:id="1"/>
      <w:r w:rsidRPr="00892A4F">
        <w:rPr>
          <w:rFonts w:ascii="Times New Roman" w:hAnsi="Times New Roman" w:cs="Times New Roman"/>
          <w:sz w:val="24"/>
          <w:szCs w:val="24"/>
        </w:rPr>
        <w:t xml:space="preserve"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8762C0" w:rsidRPr="007E19C9" w:rsidRDefault="008762C0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Default="008762C0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6. Механизм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8762C0" w:rsidRPr="007E19C9" w:rsidRDefault="008762C0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62C0" w:rsidRPr="00892A4F" w:rsidRDefault="008762C0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подпрограммы государственной программы:</w:t>
      </w:r>
    </w:p>
    <w:p w:rsidR="008762C0" w:rsidRPr="00892A4F" w:rsidRDefault="008762C0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обеспечивает реализацию подпрограммы государственной программы;</w:t>
      </w:r>
    </w:p>
    <w:p w:rsidR="008762C0" w:rsidRPr="00892A4F" w:rsidRDefault="008762C0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работу по достижению целевых показателей подпрограммы государственной программы;</w:t>
      </w:r>
    </w:p>
    <w:p w:rsidR="008762C0" w:rsidRPr="00892A4F" w:rsidRDefault="008762C0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представляет координатору государственной программы отчеты о реализации подпрограммы государственной программы, а также информацию, необходимую для проведения оценки эффективности государственной программы, мониторинга ее реализации и подготовки годового отчета об итогах реализации государственной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реализацию муниципальной программы, координацию деятельности координаторов подпрограмм, иных исполнителей отдельных мероприятий муниципальной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принимает решение о внесении в установленном порядке изменений в </w:t>
      </w:r>
      <w:bookmarkStart w:id="2" w:name="_GoBack"/>
      <w:bookmarkEnd w:id="2"/>
      <w:r w:rsidRPr="00892A4F">
        <w:rPr>
          <w:rFonts w:ascii="Times New Roman" w:hAnsi="Times New Roman" w:cs="Times New Roman"/>
          <w:sz w:val="24"/>
          <w:szCs w:val="24"/>
        </w:rPr>
        <w:t xml:space="preserve">муниципальной программу и несет ответственность за достижение целевых показателей </w:t>
      </w:r>
      <w:r w:rsidRPr="00892A4F">
        <w:rPr>
          <w:rFonts w:ascii="Times New Roman" w:hAnsi="Times New Roman" w:cs="Times New Roman"/>
          <w:sz w:val="24"/>
          <w:szCs w:val="24"/>
        </w:rPr>
        <w:lastRenderedPageBreak/>
        <w:t>муниципальной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осуществляет мониторинг и анализ отчетов координаторов подпрограмм, иных исполнителей отдельных мероприятий муниципальной программы, включенных в муниципальной программу (подпрограммы);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проводит оценку эффективности муниципальной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готовит годовой отчет о ходе реализации муниципальной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размещает информацию о ходе реализации и достигнутых результатах муниципальной программы на </w:t>
      </w:r>
      <w:hyperlink r:id="rId8" w:history="1">
        <w:r w:rsidRPr="00892A4F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892A4F">
        <w:rPr>
          <w:rFonts w:ascii="Times New Roman" w:hAnsi="Times New Roman" w:cs="Times New Roman"/>
          <w:sz w:val="24"/>
          <w:szCs w:val="24"/>
        </w:rPr>
        <w:t xml:space="preserve"> в сети "Интернет".</w:t>
      </w:r>
    </w:p>
    <w:p w:rsidR="008762C0" w:rsidRPr="00892A4F" w:rsidRDefault="008762C0" w:rsidP="00F629D7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Текущее управление подпрограммой муниципальной программы осуществляют ее координаторы.</w:t>
      </w:r>
    </w:p>
    <w:p w:rsidR="008762C0" w:rsidRPr="00892A4F" w:rsidRDefault="008762C0" w:rsidP="00A36D9D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Контроль за выполнением программы осуществляет отдел организационно-кадровой работы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района.</w:t>
      </w:r>
      <w:r w:rsidR="000C4BDD">
        <w:rPr>
          <w:rFonts w:ascii="Times New Roman" w:hAnsi="Times New Roman" w:cs="Times New Roman"/>
          <w:sz w:val="24"/>
          <w:szCs w:val="24"/>
        </w:rPr>
        <w:t>».</w:t>
      </w:r>
    </w:p>
    <w:p w:rsidR="008762C0" w:rsidRPr="00892A4F" w:rsidRDefault="008762C0" w:rsidP="00E9322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E9322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762C0" w:rsidRPr="00CA2C42" w:rsidRDefault="00017385" w:rsidP="00CA2C4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</w:t>
      </w:r>
      <w:r w:rsidR="00C70FFE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70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2C0"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8762C0" w:rsidRPr="00CA2C42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8762C0" w:rsidRPr="00CA2C42" w:rsidRDefault="008762C0" w:rsidP="00CA2C42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CA2C4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A2C42">
        <w:rPr>
          <w:rFonts w:ascii="Times New Roman" w:hAnsi="Times New Roman" w:cs="Times New Roman"/>
          <w:sz w:val="24"/>
          <w:szCs w:val="24"/>
        </w:rPr>
        <w:tab/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        </w:t>
      </w:r>
      <w:r w:rsidR="00C70FFE">
        <w:rPr>
          <w:rFonts w:ascii="Times New Roman" w:hAnsi="Times New Roman" w:cs="Times New Roman"/>
          <w:sz w:val="24"/>
          <w:szCs w:val="24"/>
        </w:rPr>
        <w:t xml:space="preserve">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</w:t>
      </w:r>
      <w:r w:rsidR="00017385">
        <w:rPr>
          <w:rFonts w:ascii="Times New Roman" w:hAnsi="Times New Roman" w:cs="Times New Roman"/>
          <w:sz w:val="24"/>
          <w:szCs w:val="24"/>
        </w:rPr>
        <w:t>А.Е. Ворожко</w:t>
      </w:r>
    </w:p>
    <w:p w:rsidR="008762C0" w:rsidRPr="00CA2C42" w:rsidRDefault="008762C0" w:rsidP="00CA2C4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762C0" w:rsidRDefault="008762C0" w:rsidP="00CA2C42">
      <w:pPr>
        <w:ind w:firstLine="851"/>
        <w:rPr>
          <w:sz w:val="28"/>
          <w:szCs w:val="28"/>
        </w:rPr>
      </w:pPr>
    </w:p>
    <w:p w:rsidR="008762C0" w:rsidRPr="00892A4F" w:rsidRDefault="008762C0" w:rsidP="00E70F8A">
      <w:pPr>
        <w:ind w:left="720" w:hanging="578"/>
        <w:jc w:val="left"/>
        <w:rPr>
          <w:rFonts w:ascii="Times New Roman" w:hAnsi="Times New Roman" w:cs="Times New Roman"/>
          <w:sz w:val="24"/>
          <w:szCs w:val="24"/>
        </w:rPr>
      </w:pPr>
    </w:p>
    <w:sectPr w:rsidR="008762C0" w:rsidRPr="00892A4F" w:rsidSect="00CA5FB9">
      <w:pgSz w:w="11906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FA" w:rsidRDefault="00652EFA" w:rsidP="00B4430E">
      <w:r>
        <w:separator/>
      </w:r>
    </w:p>
  </w:endnote>
  <w:endnote w:type="continuationSeparator" w:id="0">
    <w:p w:rsidR="00652EFA" w:rsidRDefault="00652EFA" w:rsidP="00B4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FA" w:rsidRDefault="00652EFA" w:rsidP="00B4430E">
      <w:r>
        <w:separator/>
      </w:r>
    </w:p>
  </w:footnote>
  <w:footnote w:type="continuationSeparator" w:id="0">
    <w:p w:rsidR="00652EFA" w:rsidRDefault="00652EFA" w:rsidP="00B4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2C0" w:rsidRDefault="00923597">
    <w:pPr>
      <w:pStyle w:val="af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8762C0" w:rsidRDefault="008762C0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273"/>
    <w:rsid w:val="0000274D"/>
    <w:rsid w:val="000046B5"/>
    <w:rsid w:val="0000624A"/>
    <w:rsid w:val="00006CFF"/>
    <w:rsid w:val="00017385"/>
    <w:rsid w:val="00022F19"/>
    <w:rsid w:val="00023B65"/>
    <w:rsid w:val="00024675"/>
    <w:rsid w:val="00024A4B"/>
    <w:rsid w:val="00035A71"/>
    <w:rsid w:val="00036696"/>
    <w:rsid w:val="0005345F"/>
    <w:rsid w:val="00061B1F"/>
    <w:rsid w:val="00064AC2"/>
    <w:rsid w:val="00072452"/>
    <w:rsid w:val="0007568E"/>
    <w:rsid w:val="00080BDF"/>
    <w:rsid w:val="00081D5C"/>
    <w:rsid w:val="00082401"/>
    <w:rsid w:val="00093043"/>
    <w:rsid w:val="000959F7"/>
    <w:rsid w:val="000A7D15"/>
    <w:rsid w:val="000A7EE4"/>
    <w:rsid w:val="000B0075"/>
    <w:rsid w:val="000B340B"/>
    <w:rsid w:val="000B73AC"/>
    <w:rsid w:val="000C3816"/>
    <w:rsid w:val="000C4BDD"/>
    <w:rsid w:val="000C4D0E"/>
    <w:rsid w:val="000D201A"/>
    <w:rsid w:val="000D22B2"/>
    <w:rsid w:val="000D4F06"/>
    <w:rsid w:val="000D6A40"/>
    <w:rsid w:val="000E0085"/>
    <w:rsid w:val="000E31E8"/>
    <w:rsid w:val="000E59B0"/>
    <w:rsid w:val="000F37A0"/>
    <w:rsid w:val="00107224"/>
    <w:rsid w:val="00127D99"/>
    <w:rsid w:val="00127E39"/>
    <w:rsid w:val="00131C1A"/>
    <w:rsid w:val="001361EF"/>
    <w:rsid w:val="00146282"/>
    <w:rsid w:val="001511D4"/>
    <w:rsid w:val="00165215"/>
    <w:rsid w:val="00167A52"/>
    <w:rsid w:val="001710D5"/>
    <w:rsid w:val="00171B0E"/>
    <w:rsid w:val="00171FA8"/>
    <w:rsid w:val="0017562B"/>
    <w:rsid w:val="001802D4"/>
    <w:rsid w:val="0018263D"/>
    <w:rsid w:val="001830EE"/>
    <w:rsid w:val="00185C55"/>
    <w:rsid w:val="0018616B"/>
    <w:rsid w:val="00191711"/>
    <w:rsid w:val="00191F60"/>
    <w:rsid w:val="00193019"/>
    <w:rsid w:val="001A0722"/>
    <w:rsid w:val="001A6E8C"/>
    <w:rsid w:val="001B000C"/>
    <w:rsid w:val="001B2B22"/>
    <w:rsid w:val="001B4469"/>
    <w:rsid w:val="001D1C0D"/>
    <w:rsid w:val="001D6075"/>
    <w:rsid w:val="001F1803"/>
    <w:rsid w:val="00201088"/>
    <w:rsid w:val="00203492"/>
    <w:rsid w:val="002061B9"/>
    <w:rsid w:val="0021148B"/>
    <w:rsid w:val="00220B20"/>
    <w:rsid w:val="002214FB"/>
    <w:rsid w:val="002219BC"/>
    <w:rsid w:val="00226669"/>
    <w:rsid w:val="00227D14"/>
    <w:rsid w:val="0024135E"/>
    <w:rsid w:val="00251994"/>
    <w:rsid w:val="00257892"/>
    <w:rsid w:val="0026320B"/>
    <w:rsid w:val="002662CB"/>
    <w:rsid w:val="00271526"/>
    <w:rsid w:val="002764A4"/>
    <w:rsid w:val="002852A2"/>
    <w:rsid w:val="00295EE1"/>
    <w:rsid w:val="002A3426"/>
    <w:rsid w:val="002B6148"/>
    <w:rsid w:val="002B7B66"/>
    <w:rsid w:val="002C297E"/>
    <w:rsid w:val="002E0D98"/>
    <w:rsid w:val="002E12EA"/>
    <w:rsid w:val="002E6273"/>
    <w:rsid w:val="002F30B4"/>
    <w:rsid w:val="00302C35"/>
    <w:rsid w:val="003030B9"/>
    <w:rsid w:val="00306E3D"/>
    <w:rsid w:val="003073C6"/>
    <w:rsid w:val="0030799E"/>
    <w:rsid w:val="0031113C"/>
    <w:rsid w:val="003114B5"/>
    <w:rsid w:val="00311DBC"/>
    <w:rsid w:val="00313A43"/>
    <w:rsid w:val="00317EB9"/>
    <w:rsid w:val="003227C8"/>
    <w:rsid w:val="00326FF2"/>
    <w:rsid w:val="003357ED"/>
    <w:rsid w:val="00337D29"/>
    <w:rsid w:val="003428B8"/>
    <w:rsid w:val="003441C2"/>
    <w:rsid w:val="00351AAC"/>
    <w:rsid w:val="003602E8"/>
    <w:rsid w:val="003607A6"/>
    <w:rsid w:val="00361AAA"/>
    <w:rsid w:val="003622FF"/>
    <w:rsid w:val="00362B9D"/>
    <w:rsid w:val="00362E97"/>
    <w:rsid w:val="00367CEC"/>
    <w:rsid w:val="0037438E"/>
    <w:rsid w:val="00375313"/>
    <w:rsid w:val="00376C88"/>
    <w:rsid w:val="00381EE6"/>
    <w:rsid w:val="00382955"/>
    <w:rsid w:val="00383C54"/>
    <w:rsid w:val="00386EEF"/>
    <w:rsid w:val="00387A9A"/>
    <w:rsid w:val="00391F50"/>
    <w:rsid w:val="00397751"/>
    <w:rsid w:val="003A2A1C"/>
    <w:rsid w:val="003A6F9D"/>
    <w:rsid w:val="003B1902"/>
    <w:rsid w:val="003B46B8"/>
    <w:rsid w:val="003C0427"/>
    <w:rsid w:val="003C1CBE"/>
    <w:rsid w:val="003C4FBB"/>
    <w:rsid w:val="003D0796"/>
    <w:rsid w:val="003D5292"/>
    <w:rsid w:val="003D67E3"/>
    <w:rsid w:val="003E0BCD"/>
    <w:rsid w:val="003E15F5"/>
    <w:rsid w:val="003E30F4"/>
    <w:rsid w:val="003E633C"/>
    <w:rsid w:val="003F4B9F"/>
    <w:rsid w:val="00402F2D"/>
    <w:rsid w:val="004054C8"/>
    <w:rsid w:val="004106F2"/>
    <w:rsid w:val="00417952"/>
    <w:rsid w:val="00422CCE"/>
    <w:rsid w:val="0042513E"/>
    <w:rsid w:val="00426E7D"/>
    <w:rsid w:val="00430F33"/>
    <w:rsid w:val="004310F4"/>
    <w:rsid w:val="00432E06"/>
    <w:rsid w:val="00440BB1"/>
    <w:rsid w:val="00444363"/>
    <w:rsid w:val="00444945"/>
    <w:rsid w:val="004478CD"/>
    <w:rsid w:val="00451437"/>
    <w:rsid w:val="00463F42"/>
    <w:rsid w:val="0046478F"/>
    <w:rsid w:val="004723EE"/>
    <w:rsid w:val="00473376"/>
    <w:rsid w:val="0047764C"/>
    <w:rsid w:val="004819B6"/>
    <w:rsid w:val="00481C61"/>
    <w:rsid w:val="004A4ECB"/>
    <w:rsid w:val="004A610F"/>
    <w:rsid w:val="004B6015"/>
    <w:rsid w:val="004B778F"/>
    <w:rsid w:val="004C19CB"/>
    <w:rsid w:val="004C542E"/>
    <w:rsid w:val="004E532F"/>
    <w:rsid w:val="004E64BC"/>
    <w:rsid w:val="004F0A37"/>
    <w:rsid w:val="004F7736"/>
    <w:rsid w:val="0050067A"/>
    <w:rsid w:val="00501A87"/>
    <w:rsid w:val="005067BA"/>
    <w:rsid w:val="00513CF4"/>
    <w:rsid w:val="00525304"/>
    <w:rsid w:val="00525AF7"/>
    <w:rsid w:val="00525C91"/>
    <w:rsid w:val="00527878"/>
    <w:rsid w:val="005308FF"/>
    <w:rsid w:val="0053216E"/>
    <w:rsid w:val="00532467"/>
    <w:rsid w:val="00532C18"/>
    <w:rsid w:val="00534096"/>
    <w:rsid w:val="00540C90"/>
    <w:rsid w:val="00540E0E"/>
    <w:rsid w:val="005424BB"/>
    <w:rsid w:val="00544B8D"/>
    <w:rsid w:val="005527FE"/>
    <w:rsid w:val="00557D23"/>
    <w:rsid w:val="00562E94"/>
    <w:rsid w:val="00566A76"/>
    <w:rsid w:val="00570E62"/>
    <w:rsid w:val="00585E1C"/>
    <w:rsid w:val="00590D98"/>
    <w:rsid w:val="005A2CEC"/>
    <w:rsid w:val="005A34A2"/>
    <w:rsid w:val="005A4CC6"/>
    <w:rsid w:val="005A5F42"/>
    <w:rsid w:val="005A71BA"/>
    <w:rsid w:val="005B25E4"/>
    <w:rsid w:val="005B49F8"/>
    <w:rsid w:val="005D59A5"/>
    <w:rsid w:val="005E361D"/>
    <w:rsid w:val="005E447A"/>
    <w:rsid w:val="005E4C27"/>
    <w:rsid w:val="005E4EEA"/>
    <w:rsid w:val="005E6CE1"/>
    <w:rsid w:val="005F02D8"/>
    <w:rsid w:val="005F2DF6"/>
    <w:rsid w:val="0060738A"/>
    <w:rsid w:val="0062029C"/>
    <w:rsid w:val="00621034"/>
    <w:rsid w:val="00621D8D"/>
    <w:rsid w:val="0062360F"/>
    <w:rsid w:val="0062440A"/>
    <w:rsid w:val="00625DC1"/>
    <w:rsid w:val="00627341"/>
    <w:rsid w:val="00634E9A"/>
    <w:rsid w:val="0064534A"/>
    <w:rsid w:val="00652EFA"/>
    <w:rsid w:val="006534DA"/>
    <w:rsid w:val="006538F5"/>
    <w:rsid w:val="006559DD"/>
    <w:rsid w:val="006572F6"/>
    <w:rsid w:val="0066040B"/>
    <w:rsid w:val="00666219"/>
    <w:rsid w:val="0067726B"/>
    <w:rsid w:val="006840E2"/>
    <w:rsid w:val="00695EC2"/>
    <w:rsid w:val="006973A8"/>
    <w:rsid w:val="006A0F7E"/>
    <w:rsid w:val="006A3463"/>
    <w:rsid w:val="006A4B9D"/>
    <w:rsid w:val="006B218A"/>
    <w:rsid w:val="006B3B75"/>
    <w:rsid w:val="006B42EF"/>
    <w:rsid w:val="006B52D1"/>
    <w:rsid w:val="006B7521"/>
    <w:rsid w:val="006D6A3A"/>
    <w:rsid w:val="006D742F"/>
    <w:rsid w:val="006E0C7B"/>
    <w:rsid w:val="006E1F47"/>
    <w:rsid w:val="006E60DA"/>
    <w:rsid w:val="006E66EF"/>
    <w:rsid w:val="006F006B"/>
    <w:rsid w:val="006F11E1"/>
    <w:rsid w:val="006F2D96"/>
    <w:rsid w:val="006F347A"/>
    <w:rsid w:val="00706100"/>
    <w:rsid w:val="00711448"/>
    <w:rsid w:val="00716629"/>
    <w:rsid w:val="00720D85"/>
    <w:rsid w:val="007231B5"/>
    <w:rsid w:val="0072493D"/>
    <w:rsid w:val="007279DC"/>
    <w:rsid w:val="00731518"/>
    <w:rsid w:val="007358DC"/>
    <w:rsid w:val="00736BCE"/>
    <w:rsid w:val="00740E09"/>
    <w:rsid w:val="00744BF3"/>
    <w:rsid w:val="0074575C"/>
    <w:rsid w:val="00747605"/>
    <w:rsid w:val="00751A85"/>
    <w:rsid w:val="0075639E"/>
    <w:rsid w:val="00760832"/>
    <w:rsid w:val="00764062"/>
    <w:rsid w:val="00767B79"/>
    <w:rsid w:val="00780D65"/>
    <w:rsid w:val="007815ED"/>
    <w:rsid w:val="00791C16"/>
    <w:rsid w:val="00791F2B"/>
    <w:rsid w:val="007A17BC"/>
    <w:rsid w:val="007A20B2"/>
    <w:rsid w:val="007B3558"/>
    <w:rsid w:val="007B5B7D"/>
    <w:rsid w:val="007C0375"/>
    <w:rsid w:val="007C0B3C"/>
    <w:rsid w:val="007C152F"/>
    <w:rsid w:val="007C3DD0"/>
    <w:rsid w:val="007C63B5"/>
    <w:rsid w:val="007D1BBE"/>
    <w:rsid w:val="007D20DD"/>
    <w:rsid w:val="007D38A7"/>
    <w:rsid w:val="007D7E21"/>
    <w:rsid w:val="007E19C9"/>
    <w:rsid w:val="007E4A89"/>
    <w:rsid w:val="007F283B"/>
    <w:rsid w:val="007F7299"/>
    <w:rsid w:val="007F7706"/>
    <w:rsid w:val="007F7902"/>
    <w:rsid w:val="00804B61"/>
    <w:rsid w:val="00812C17"/>
    <w:rsid w:val="00813FE8"/>
    <w:rsid w:val="008152B0"/>
    <w:rsid w:val="0081769C"/>
    <w:rsid w:val="00826B34"/>
    <w:rsid w:val="0082793D"/>
    <w:rsid w:val="00834A9F"/>
    <w:rsid w:val="008373DF"/>
    <w:rsid w:val="00843B6A"/>
    <w:rsid w:val="00846309"/>
    <w:rsid w:val="00846D3A"/>
    <w:rsid w:val="00866384"/>
    <w:rsid w:val="00867496"/>
    <w:rsid w:val="00870327"/>
    <w:rsid w:val="008738C4"/>
    <w:rsid w:val="008762C0"/>
    <w:rsid w:val="00892A4F"/>
    <w:rsid w:val="008937C8"/>
    <w:rsid w:val="00896173"/>
    <w:rsid w:val="008972BB"/>
    <w:rsid w:val="00897F97"/>
    <w:rsid w:val="008A3002"/>
    <w:rsid w:val="008A5335"/>
    <w:rsid w:val="008B0CB4"/>
    <w:rsid w:val="008B36C0"/>
    <w:rsid w:val="008B3C2D"/>
    <w:rsid w:val="008B55E7"/>
    <w:rsid w:val="008D0315"/>
    <w:rsid w:val="008D7F8D"/>
    <w:rsid w:val="008E0CA6"/>
    <w:rsid w:val="008E104A"/>
    <w:rsid w:val="008E44E6"/>
    <w:rsid w:val="008E465C"/>
    <w:rsid w:val="008E5328"/>
    <w:rsid w:val="008F0579"/>
    <w:rsid w:val="008F49F8"/>
    <w:rsid w:val="009010A4"/>
    <w:rsid w:val="00905874"/>
    <w:rsid w:val="009065DB"/>
    <w:rsid w:val="00907E5A"/>
    <w:rsid w:val="00910F59"/>
    <w:rsid w:val="009123EE"/>
    <w:rsid w:val="00923597"/>
    <w:rsid w:val="00924161"/>
    <w:rsid w:val="00924481"/>
    <w:rsid w:val="00926EB7"/>
    <w:rsid w:val="00927A8C"/>
    <w:rsid w:val="00932917"/>
    <w:rsid w:val="00932B92"/>
    <w:rsid w:val="0093436C"/>
    <w:rsid w:val="0093516D"/>
    <w:rsid w:val="0094503B"/>
    <w:rsid w:val="00951E52"/>
    <w:rsid w:val="00963748"/>
    <w:rsid w:val="0096460D"/>
    <w:rsid w:val="00967430"/>
    <w:rsid w:val="00971D4A"/>
    <w:rsid w:val="00971EBF"/>
    <w:rsid w:val="00974429"/>
    <w:rsid w:val="009808D2"/>
    <w:rsid w:val="00987F81"/>
    <w:rsid w:val="00992EB4"/>
    <w:rsid w:val="0099655A"/>
    <w:rsid w:val="009A0CEC"/>
    <w:rsid w:val="009A1C38"/>
    <w:rsid w:val="009A2F21"/>
    <w:rsid w:val="009A4E22"/>
    <w:rsid w:val="009B5F90"/>
    <w:rsid w:val="009B6F2D"/>
    <w:rsid w:val="009C10E3"/>
    <w:rsid w:val="009C1FF3"/>
    <w:rsid w:val="009D31B9"/>
    <w:rsid w:val="009D3E1F"/>
    <w:rsid w:val="009E1448"/>
    <w:rsid w:val="009E47B8"/>
    <w:rsid w:val="009F5687"/>
    <w:rsid w:val="00A012D2"/>
    <w:rsid w:val="00A04760"/>
    <w:rsid w:val="00A047CA"/>
    <w:rsid w:val="00A0672A"/>
    <w:rsid w:val="00A0703A"/>
    <w:rsid w:val="00A1381D"/>
    <w:rsid w:val="00A16D91"/>
    <w:rsid w:val="00A263B5"/>
    <w:rsid w:val="00A36D9D"/>
    <w:rsid w:val="00A40105"/>
    <w:rsid w:val="00A41FAE"/>
    <w:rsid w:val="00A41FD9"/>
    <w:rsid w:val="00A437CE"/>
    <w:rsid w:val="00A54C16"/>
    <w:rsid w:val="00A569AD"/>
    <w:rsid w:val="00A62BD0"/>
    <w:rsid w:val="00A6381B"/>
    <w:rsid w:val="00A66136"/>
    <w:rsid w:val="00A7235A"/>
    <w:rsid w:val="00A73C3D"/>
    <w:rsid w:val="00A75939"/>
    <w:rsid w:val="00A764AD"/>
    <w:rsid w:val="00A77DD7"/>
    <w:rsid w:val="00A807B6"/>
    <w:rsid w:val="00A811C3"/>
    <w:rsid w:val="00A87A0C"/>
    <w:rsid w:val="00A95AD6"/>
    <w:rsid w:val="00AA354F"/>
    <w:rsid w:val="00AA378D"/>
    <w:rsid w:val="00AB03E9"/>
    <w:rsid w:val="00AB06CA"/>
    <w:rsid w:val="00AB2DFF"/>
    <w:rsid w:val="00AB68A8"/>
    <w:rsid w:val="00AB7C20"/>
    <w:rsid w:val="00AC32F9"/>
    <w:rsid w:val="00AC4EBD"/>
    <w:rsid w:val="00AD185A"/>
    <w:rsid w:val="00AD1FB0"/>
    <w:rsid w:val="00AD312A"/>
    <w:rsid w:val="00AD59A7"/>
    <w:rsid w:val="00AE5602"/>
    <w:rsid w:val="00AF2A8F"/>
    <w:rsid w:val="00AF63E1"/>
    <w:rsid w:val="00B0161A"/>
    <w:rsid w:val="00B0199C"/>
    <w:rsid w:val="00B13C99"/>
    <w:rsid w:val="00B20AF3"/>
    <w:rsid w:val="00B26E97"/>
    <w:rsid w:val="00B321A0"/>
    <w:rsid w:val="00B34730"/>
    <w:rsid w:val="00B35EB7"/>
    <w:rsid w:val="00B37B75"/>
    <w:rsid w:val="00B430BF"/>
    <w:rsid w:val="00B4430E"/>
    <w:rsid w:val="00B44C51"/>
    <w:rsid w:val="00B51A44"/>
    <w:rsid w:val="00B55DD0"/>
    <w:rsid w:val="00B6463B"/>
    <w:rsid w:val="00B64AF8"/>
    <w:rsid w:val="00B650F8"/>
    <w:rsid w:val="00B726C0"/>
    <w:rsid w:val="00B72E52"/>
    <w:rsid w:val="00B9736F"/>
    <w:rsid w:val="00BA4B58"/>
    <w:rsid w:val="00BB6ABB"/>
    <w:rsid w:val="00BC441D"/>
    <w:rsid w:val="00BC47BF"/>
    <w:rsid w:val="00BD349A"/>
    <w:rsid w:val="00BD464D"/>
    <w:rsid w:val="00BD65A2"/>
    <w:rsid w:val="00BE020E"/>
    <w:rsid w:val="00BE1949"/>
    <w:rsid w:val="00BE2A0F"/>
    <w:rsid w:val="00BE59E8"/>
    <w:rsid w:val="00BE7365"/>
    <w:rsid w:val="00BF0994"/>
    <w:rsid w:val="00BF78E4"/>
    <w:rsid w:val="00C13862"/>
    <w:rsid w:val="00C16027"/>
    <w:rsid w:val="00C2647E"/>
    <w:rsid w:val="00C319F2"/>
    <w:rsid w:val="00C36F2E"/>
    <w:rsid w:val="00C40DD5"/>
    <w:rsid w:val="00C477F9"/>
    <w:rsid w:val="00C54481"/>
    <w:rsid w:val="00C5521D"/>
    <w:rsid w:val="00C562D4"/>
    <w:rsid w:val="00C56E8B"/>
    <w:rsid w:val="00C57890"/>
    <w:rsid w:val="00C61C8B"/>
    <w:rsid w:val="00C62D03"/>
    <w:rsid w:val="00C665C8"/>
    <w:rsid w:val="00C70FFE"/>
    <w:rsid w:val="00C76A77"/>
    <w:rsid w:val="00C776BB"/>
    <w:rsid w:val="00C77BB1"/>
    <w:rsid w:val="00C9545D"/>
    <w:rsid w:val="00C978FC"/>
    <w:rsid w:val="00CA199C"/>
    <w:rsid w:val="00CA23EC"/>
    <w:rsid w:val="00CA2C42"/>
    <w:rsid w:val="00CA5FB9"/>
    <w:rsid w:val="00CB2ED6"/>
    <w:rsid w:val="00CB578A"/>
    <w:rsid w:val="00CC236E"/>
    <w:rsid w:val="00CD1008"/>
    <w:rsid w:val="00CD3374"/>
    <w:rsid w:val="00CD5301"/>
    <w:rsid w:val="00CD73BE"/>
    <w:rsid w:val="00CE1A3E"/>
    <w:rsid w:val="00CE2CD3"/>
    <w:rsid w:val="00CE6F8A"/>
    <w:rsid w:val="00CE7FE5"/>
    <w:rsid w:val="00CF18EA"/>
    <w:rsid w:val="00CF687B"/>
    <w:rsid w:val="00CF6DB0"/>
    <w:rsid w:val="00D00191"/>
    <w:rsid w:val="00D037C2"/>
    <w:rsid w:val="00D10F37"/>
    <w:rsid w:val="00D125B2"/>
    <w:rsid w:val="00D140D5"/>
    <w:rsid w:val="00D20DED"/>
    <w:rsid w:val="00D25CAB"/>
    <w:rsid w:val="00D25F69"/>
    <w:rsid w:val="00D273D9"/>
    <w:rsid w:val="00D37F5A"/>
    <w:rsid w:val="00D403F4"/>
    <w:rsid w:val="00D40C69"/>
    <w:rsid w:val="00D41B32"/>
    <w:rsid w:val="00D45743"/>
    <w:rsid w:val="00D45D32"/>
    <w:rsid w:val="00D54908"/>
    <w:rsid w:val="00D612F8"/>
    <w:rsid w:val="00D61ADB"/>
    <w:rsid w:val="00D62EF7"/>
    <w:rsid w:val="00D7747F"/>
    <w:rsid w:val="00D829C4"/>
    <w:rsid w:val="00D83DDC"/>
    <w:rsid w:val="00D87DE9"/>
    <w:rsid w:val="00D93800"/>
    <w:rsid w:val="00D9452F"/>
    <w:rsid w:val="00DA1B29"/>
    <w:rsid w:val="00DA261B"/>
    <w:rsid w:val="00DA26A3"/>
    <w:rsid w:val="00DA6D22"/>
    <w:rsid w:val="00DB6181"/>
    <w:rsid w:val="00DB71C2"/>
    <w:rsid w:val="00DC2B71"/>
    <w:rsid w:val="00DD2479"/>
    <w:rsid w:val="00DD7F3B"/>
    <w:rsid w:val="00DE31BE"/>
    <w:rsid w:val="00DE5CFB"/>
    <w:rsid w:val="00DF065F"/>
    <w:rsid w:val="00DF26D3"/>
    <w:rsid w:val="00DF2E93"/>
    <w:rsid w:val="00DF6DC9"/>
    <w:rsid w:val="00DF785E"/>
    <w:rsid w:val="00E01776"/>
    <w:rsid w:val="00E1264F"/>
    <w:rsid w:val="00E275B1"/>
    <w:rsid w:val="00E27694"/>
    <w:rsid w:val="00E30C55"/>
    <w:rsid w:val="00E32CC3"/>
    <w:rsid w:val="00E35E02"/>
    <w:rsid w:val="00E42DF4"/>
    <w:rsid w:val="00E46E83"/>
    <w:rsid w:val="00E5014E"/>
    <w:rsid w:val="00E52094"/>
    <w:rsid w:val="00E53D34"/>
    <w:rsid w:val="00E55979"/>
    <w:rsid w:val="00E60638"/>
    <w:rsid w:val="00E70F8A"/>
    <w:rsid w:val="00E71C99"/>
    <w:rsid w:val="00E847DA"/>
    <w:rsid w:val="00E913F6"/>
    <w:rsid w:val="00E922BA"/>
    <w:rsid w:val="00E92328"/>
    <w:rsid w:val="00E923AF"/>
    <w:rsid w:val="00E9322B"/>
    <w:rsid w:val="00E94B33"/>
    <w:rsid w:val="00E958CC"/>
    <w:rsid w:val="00EA13FF"/>
    <w:rsid w:val="00EA3D77"/>
    <w:rsid w:val="00EB57DB"/>
    <w:rsid w:val="00EB5F0B"/>
    <w:rsid w:val="00EB6DF4"/>
    <w:rsid w:val="00EC30E3"/>
    <w:rsid w:val="00EC40D1"/>
    <w:rsid w:val="00EC7AEA"/>
    <w:rsid w:val="00ED7BE9"/>
    <w:rsid w:val="00EE170A"/>
    <w:rsid w:val="00EF02DB"/>
    <w:rsid w:val="00EF18D4"/>
    <w:rsid w:val="00EF5C73"/>
    <w:rsid w:val="00F01EC1"/>
    <w:rsid w:val="00F20EA5"/>
    <w:rsid w:val="00F22EF8"/>
    <w:rsid w:val="00F23FC3"/>
    <w:rsid w:val="00F33CAE"/>
    <w:rsid w:val="00F426AF"/>
    <w:rsid w:val="00F43351"/>
    <w:rsid w:val="00F51706"/>
    <w:rsid w:val="00F5447A"/>
    <w:rsid w:val="00F629D7"/>
    <w:rsid w:val="00F65CF9"/>
    <w:rsid w:val="00F66A45"/>
    <w:rsid w:val="00F66BA0"/>
    <w:rsid w:val="00F66EB9"/>
    <w:rsid w:val="00F71BFC"/>
    <w:rsid w:val="00F80C82"/>
    <w:rsid w:val="00F85704"/>
    <w:rsid w:val="00F86B8C"/>
    <w:rsid w:val="00F920BA"/>
    <w:rsid w:val="00F9545D"/>
    <w:rsid w:val="00FA2764"/>
    <w:rsid w:val="00FA4EEA"/>
    <w:rsid w:val="00FA7641"/>
    <w:rsid w:val="00FC583F"/>
    <w:rsid w:val="00FD0367"/>
    <w:rsid w:val="00FD158D"/>
    <w:rsid w:val="00FD1D06"/>
    <w:rsid w:val="00FD6616"/>
    <w:rsid w:val="00FE3060"/>
    <w:rsid w:val="00FE38FD"/>
    <w:rsid w:val="00FE4B66"/>
    <w:rsid w:val="00FE4D35"/>
    <w:rsid w:val="00FF67CE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AFA778-3B8D-4E5F-AD8D-7A6F67CA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65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F065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F065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F065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F065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F065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F065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F065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F065F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F065F"/>
    <w:rPr>
      <w:rFonts w:cs="Times New Roman"/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DF065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DF065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DF065F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DF065F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DF065F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DF065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DF065F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DF065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DF065F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DF065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DF065F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DF065F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DF065F"/>
    <w:rPr>
      <w:rFonts w:cs="Times New Roman"/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DF065F"/>
  </w:style>
  <w:style w:type="paragraph" w:customStyle="1" w:styleId="af2">
    <w:name w:val="Таблицы (моноширинный)"/>
    <w:basedOn w:val="a"/>
    <w:next w:val="a"/>
    <w:uiPriority w:val="99"/>
    <w:rsid w:val="00DF065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DF065F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DF065F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DF065F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DF065F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DF065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DF065F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DF065F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DF065F"/>
    <w:rPr>
      <w:rFonts w:cs="Times New Roman"/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185C55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rsid w:val="009010A4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CF687B"/>
    <w:rPr>
      <w:rFonts w:ascii="Calibri" w:hAnsi="Calibri" w:cs="Calibri"/>
      <w:sz w:val="22"/>
      <w:szCs w:val="22"/>
      <w:lang w:eastAsia="en-US"/>
    </w:rPr>
  </w:style>
  <w:style w:type="character" w:customStyle="1" w:styleId="afe">
    <w:name w:val="Без интервала Знак"/>
    <w:basedOn w:val="a0"/>
    <w:link w:val="afd"/>
    <w:uiPriority w:val="99"/>
    <w:locked/>
    <w:rsid w:val="00CF687B"/>
    <w:rPr>
      <w:rFonts w:ascii="Calibri" w:hAnsi="Calibri" w:cs="Calibri"/>
      <w:sz w:val="22"/>
      <w:szCs w:val="22"/>
      <w:lang w:val="ru-RU" w:eastAsia="en-US" w:bidi="ar-SA"/>
    </w:rPr>
  </w:style>
  <w:style w:type="paragraph" w:styleId="aff">
    <w:name w:val="Balloon Text"/>
    <w:basedOn w:val="a"/>
    <w:link w:val="aff0"/>
    <w:uiPriority w:val="99"/>
    <w:semiHidden/>
    <w:rsid w:val="00CF687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locked/>
    <w:rsid w:val="00CF687B"/>
    <w:rPr>
      <w:rFonts w:ascii="Tahoma" w:hAnsi="Tahoma" w:cs="Tahoma"/>
      <w:sz w:val="16"/>
      <w:szCs w:val="16"/>
    </w:rPr>
  </w:style>
  <w:style w:type="paragraph" w:styleId="aff1">
    <w:name w:val="header"/>
    <w:basedOn w:val="a"/>
    <w:link w:val="aff2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B4430E"/>
    <w:rPr>
      <w:rFonts w:ascii="Arial" w:hAnsi="Arial" w:cs="Arial"/>
    </w:rPr>
  </w:style>
  <w:style w:type="paragraph" w:styleId="aff3">
    <w:name w:val="footer"/>
    <w:basedOn w:val="a"/>
    <w:link w:val="aff4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basedOn w:val="a0"/>
    <w:link w:val="aff3"/>
    <w:uiPriority w:val="99"/>
    <w:locked/>
    <w:rsid w:val="00B4430E"/>
    <w:rPr>
      <w:rFonts w:ascii="Arial" w:hAnsi="Arial" w:cs="Arial"/>
    </w:rPr>
  </w:style>
  <w:style w:type="paragraph" w:customStyle="1" w:styleId="aff5">
    <w:name w:val="Нормальный (таблица)"/>
    <w:basedOn w:val="a"/>
    <w:next w:val="a"/>
    <w:uiPriority w:val="99"/>
    <w:rsid w:val="00AB2DFF"/>
    <w:pPr>
      <w:ind w:firstLine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42DF4"/>
    <w:pPr>
      <w:spacing w:line="320" w:lineRule="exact"/>
      <w:ind w:firstLine="0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E42D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нак1 Знак Знак Знак"/>
    <w:basedOn w:val="a"/>
    <w:uiPriority w:val="99"/>
    <w:rsid w:val="001802D4"/>
    <w:pPr>
      <w:widowControl/>
      <w:autoSpaceDE/>
      <w:autoSpaceDN/>
      <w:adjustRightInd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FontStyle26">
    <w:name w:val="Font Style26"/>
    <w:basedOn w:val="a0"/>
    <w:uiPriority w:val="99"/>
    <w:rsid w:val="00BE02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58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00101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Закон Краснодарского края от 11 февраля 2008 г</vt:lpstr>
    </vt:vector>
  </TitlesOfParts>
  <Company>Администрация</Company>
  <LinksUpToDate>false</LinksUpToDate>
  <CharactersWithSpaces>14639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Закон Краснодарского края от 11 февраля 2008 г</dc:title>
  <dc:subject/>
  <dc:creator>Ирина</dc:creator>
  <cp:keywords/>
  <dc:description/>
  <cp:lastModifiedBy>1</cp:lastModifiedBy>
  <cp:revision>67</cp:revision>
  <cp:lastPrinted>2020-12-08T10:39:00Z</cp:lastPrinted>
  <dcterms:created xsi:type="dcterms:W3CDTF">2014-10-14T10:20:00Z</dcterms:created>
  <dcterms:modified xsi:type="dcterms:W3CDTF">2020-12-09T06:55:00Z</dcterms:modified>
</cp:coreProperties>
</file>